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462" w:type="dxa"/>
        <w:jc w:val="right"/>
        <w:tblLook w:val="04A0" w:firstRow="1" w:lastRow="0" w:firstColumn="1" w:lastColumn="0" w:noHBand="0" w:noVBand="1"/>
      </w:tblPr>
      <w:tblGrid>
        <w:gridCol w:w="5210"/>
        <w:gridCol w:w="4252"/>
      </w:tblGrid>
      <w:tr w:rsidR="00C41F96" w14:paraId="526CAB2C" w14:textId="77777777" w:rsidTr="00B25A7B">
        <w:trPr>
          <w:trHeight w:hRule="exact" w:val="340"/>
          <w:jc w:val="right"/>
        </w:trPr>
        <w:tc>
          <w:tcPr>
            <w:tcW w:w="5210" w:type="dxa"/>
            <w:tcBorders>
              <w:bottom w:val="nil"/>
            </w:tcBorders>
          </w:tcPr>
          <w:p w14:paraId="75EFCBD9" w14:textId="77777777" w:rsidR="00C41F96" w:rsidRPr="00DA390D" w:rsidRDefault="00C41F96" w:rsidP="00B25A7B">
            <w:pPr>
              <w:spacing w:line="240" w:lineRule="exact"/>
              <w:rPr>
                <w:rFonts w:cs="Arial"/>
              </w:rPr>
            </w:pPr>
            <w:r w:rsidRPr="00DA390D">
              <w:rPr>
                <w:rFonts w:cs="Arial"/>
                <w:position w:val="4"/>
                <w:sz w:val="16"/>
              </w:rPr>
              <w:t>Name bzw. Firmenbezeichnung des Bieters</w:t>
            </w:r>
          </w:p>
        </w:tc>
        <w:tc>
          <w:tcPr>
            <w:tcW w:w="4252" w:type="dxa"/>
            <w:tcBorders>
              <w:bottom w:val="nil"/>
            </w:tcBorders>
          </w:tcPr>
          <w:p w14:paraId="0B6C3CFF" w14:textId="77777777" w:rsidR="00C41F96" w:rsidRPr="00DA390D" w:rsidRDefault="00C41F96" w:rsidP="00B25A7B">
            <w:pPr>
              <w:pStyle w:val="Untertitel"/>
            </w:pPr>
            <w:r>
              <w:t>Ort, Datum</w:t>
            </w:r>
          </w:p>
        </w:tc>
      </w:tr>
      <w:tr w:rsidR="00C41F96" w14:paraId="74F4B48F" w14:textId="77777777" w:rsidTr="00C804CA">
        <w:trPr>
          <w:trHeight w:hRule="exact" w:val="340"/>
          <w:jc w:val="right"/>
        </w:trPr>
        <w:tc>
          <w:tcPr>
            <w:tcW w:w="5210" w:type="dxa"/>
            <w:tcBorders>
              <w:top w:val="nil"/>
              <w:bottom w:val="single" w:sz="4" w:space="0" w:color="auto"/>
            </w:tcBorders>
          </w:tcPr>
          <w:p w14:paraId="2DEF9B17" w14:textId="051E1679" w:rsidR="00C41F96" w:rsidRDefault="001E270F" w:rsidP="00B25A7B">
            <w:pPr>
              <w:pStyle w:val="Untertitel"/>
              <w:jc w:val="left"/>
            </w:pPr>
            <w:r w:rsidRPr="00342A15">
              <w:rPr>
                <w:rFonts w:cs="Arial"/>
                <w:szCs w:val="20"/>
              </w:rPr>
              <w:fldChar w:fldCharType="begin">
                <w:ffData>
                  <w:name w:val="Text5"/>
                  <w:enabled/>
                  <w:calcOnExit w:val="0"/>
                  <w:textInput/>
                </w:ffData>
              </w:fldChar>
            </w:r>
            <w:r w:rsidRPr="00342A15">
              <w:rPr>
                <w:rFonts w:cs="Arial"/>
                <w:szCs w:val="20"/>
              </w:rPr>
              <w:instrText xml:space="preserve"> FORMTEXT </w:instrText>
            </w:r>
            <w:r w:rsidRPr="00342A15">
              <w:rPr>
                <w:rFonts w:cs="Arial"/>
                <w:szCs w:val="20"/>
              </w:rPr>
            </w:r>
            <w:r w:rsidRPr="00342A15">
              <w:rPr>
                <w:rFonts w:cs="Arial"/>
                <w:szCs w:val="20"/>
              </w:rPr>
              <w:fldChar w:fldCharType="separate"/>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fldChar w:fldCharType="end"/>
            </w:r>
          </w:p>
        </w:tc>
        <w:tc>
          <w:tcPr>
            <w:tcW w:w="4252" w:type="dxa"/>
            <w:tcBorders>
              <w:top w:val="nil"/>
              <w:bottom w:val="single" w:sz="4" w:space="0" w:color="auto"/>
            </w:tcBorders>
          </w:tcPr>
          <w:p w14:paraId="5C1D8E9B" w14:textId="62554E11" w:rsidR="00C41F96" w:rsidRDefault="001E270F" w:rsidP="00B25A7B">
            <w:pPr>
              <w:pStyle w:val="Untertitel"/>
            </w:pPr>
            <w:r w:rsidRPr="00342A15">
              <w:rPr>
                <w:rFonts w:cs="Arial"/>
                <w:szCs w:val="20"/>
              </w:rPr>
              <w:fldChar w:fldCharType="begin">
                <w:ffData>
                  <w:name w:val="Text5"/>
                  <w:enabled/>
                  <w:calcOnExit w:val="0"/>
                  <w:textInput/>
                </w:ffData>
              </w:fldChar>
            </w:r>
            <w:r w:rsidRPr="00342A15">
              <w:rPr>
                <w:rFonts w:cs="Arial"/>
                <w:szCs w:val="20"/>
              </w:rPr>
              <w:instrText xml:space="preserve"> FORMTEXT </w:instrText>
            </w:r>
            <w:r w:rsidRPr="00342A15">
              <w:rPr>
                <w:rFonts w:cs="Arial"/>
                <w:szCs w:val="20"/>
              </w:rPr>
            </w:r>
            <w:r w:rsidRPr="00342A15">
              <w:rPr>
                <w:rFonts w:cs="Arial"/>
                <w:szCs w:val="20"/>
              </w:rPr>
              <w:fldChar w:fldCharType="separate"/>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fldChar w:fldCharType="end"/>
            </w:r>
          </w:p>
        </w:tc>
      </w:tr>
      <w:tr w:rsidR="00C41F96" w14:paraId="13A6AA67" w14:textId="77777777" w:rsidTr="00C804CA">
        <w:trPr>
          <w:trHeight w:hRule="exact" w:val="340"/>
          <w:jc w:val="right"/>
        </w:trPr>
        <w:tc>
          <w:tcPr>
            <w:tcW w:w="5210" w:type="dxa"/>
            <w:tcBorders>
              <w:top w:val="single" w:sz="4" w:space="0" w:color="auto"/>
              <w:left w:val="nil"/>
              <w:bottom w:val="nil"/>
            </w:tcBorders>
          </w:tcPr>
          <w:p w14:paraId="6ABFD37F" w14:textId="77777777" w:rsidR="00C41F96" w:rsidRDefault="00C41F96" w:rsidP="00B25A7B">
            <w:pPr>
              <w:pStyle w:val="Untertitel"/>
              <w:jc w:val="left"/>
            </w:pPr>
          </w:p>
        </w:tc>
        <w:tc>
          <w:tcPr>
            <w:tcW w:w="4252" w:type="dxa"/>
            <w:tcBorders>
              <w:bottom w:val="nil"/>
            </w:tcBorders>
          </w:tcPr>
          <w:p w14:paraId="5C21B196" w14:textId="77777777" w:rsidR="00C41F96" w:rsidRDefault="00C41F96" w:rsidP="00B25A7B">
            <w:pPr>
              <w:pStyle w:val="Untertitel"/>
              <w:jc w:val="left"/>
            </w:pPr>
            <w:r>
              <w:t>Anschrift</w:t>
            </w:r>
          </w:p>
        </w:tc>
      </w:tr>
      <w:tr w:rsidR="00C41F96" w14:paraId="6A99B2F1" w14:textId="77777777" w:rsidTr="00C804CA">
        <w:trPr>
          <w:trHeight w:hRule="exact" w:val="340"/>
          <w:jc w:val="right"/>
        </w:trPr>
        <w:tc>
          <w:tcPr>
            <w:tcW w:w="5210" w:type="dxa"/>
            <w:tcBorders>
              <w:top w:val="nil"/>
              <w:left w:val="nil"/>
              <w:bottom w:val="nil"/>
              <w:right w:val="single" w:sz="4" w:space="0" w:color="auto"/>
            </w:tcBorders>
          </w:tcPr>
          <w:p w14:paraId="7BE3DBE6" w14:textId="77777777" w:rsidR="00C41F96" w:rsidRDefault="00C41F96" w:rsidP="00B25A7B">
            <w:pPr>
              <w:pStyle w:val="Untertitel"/>
              <w:jc w:val="left"/>
            </w:pPr>
          </w:p>
        </w:tc>
        <w:tc>
          <w:tcPr>
            <w:tcW w:w="4252" w:type="dxa"/>
            <w:tcBorders>
              <w:top w:val="nil"/>
              <w:left w:val="single" w:sz="4" w:space="0" w:color="auto"/>
              <w:bottom w:val="single" w:sz="4" w:space="0" w:color="auto"/>
            </w:tcBorders>
          </w:tcPr>
          <w:p w14:paraId="6F780661" w14:textId="690303C7" w:rsidR="00C41F96" w:rsidRDefault="001E270F" w:rsidP="00B25A7B">
            <w:pPr>
              <w:pStyle w:val="Untertitel"/>
              <w:jc w:val="left"/>
            </w:pPr>
            <w:r w:rsidRPr="00342A15">
              <w:rPr>
                <w:rFonts w:cs="Arial"/>
                <w:szCs w:val="20"/>
              </w:rPr>
              <w:fldChar w:fldCharType="begin">
                <w:ffData>
                  <w:name w:val="Text5"/>
                  <w:enabled/>
                  <w:calcOnExit w:val="0"/>
                  <w:textInput/>
                </w:ffData>
              </w:fldChar>
            </w:r>
            <w:r w:rsidRPr="00342A15">
              <w:rPr>
                <w:rFonts w:cs="Arial"/>
                <w:szCs w:val="20"/>
              </w:rPr>
              <w:instrText xml:space="preserve"> FORMTEXT </w:instrText>
            </w:r>
            <w:r w:rsidRPr="00342A15">
              <w:rPr>
                <w:rFonts w:cs="Arial"/>
                <w:szCs w:val="20"/>
              </w:rPr>
            </w:r>
            <w:r w:rsidRPr="00342A15">
              <w:rPr>
                <w:rFonts w:cs="Arial"/>
                <w:szCs w:val="20"/>
              </w:rPr>
              <w:fldChar w:fldCharType="separate"/>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fldChar w:fldCharType="end"/>
            </w:r>
          </w:p>
        </w:tc>
      </w:tr>
    </w:tbl>
    <w:p w14:paraId="2572C38F" w14:textId="77777777" w:rsidR="00D2245E" w:rsidRDefault="00D2245E" w:rsidP="00C41F96">
      <w:pPr>
        <w:pStyle w:val="berschrift2"/>
        <w:numPr>
          <w:ilvl w:val="0"/>
          <w:numId w:val="0"/>
        </w:numPr>
        <w:jc w:val="both"/>
      </w:pPr>
    </w:p>
    <w:p w14:paraId="3EC51007" w14:textId="77777777" w:rsidR="00D2245E" w:rsidRDefault="00D2245E" w:rsidP="00C41F96">
      <w:pPr>
        <w:pStyle w:val="berschrift2"/>
        <w:numPr>
          <w:ilvl w:val="0"/>
          <w:numId w:val="0"/>
        </w:numPr>
        <w:jc w:val="both"/>
      </w:pPr>
    </w:p>
    <w:p w14:paraId="5ED8ED99" w14:textId="2D183719" w:rsidR="00D2245E" w:rsidRDefault="00D2245E" w:rsidP="00D2245E">
      <w:pPr>
        <w:ind w:firstLine="0"/>
        <w:rPr>
          <w:rFonts w:eastAsiaTheme="majorEastAsia" w:cstheme="majorBidi"/>
          <w:b/>
          <w:bCs/>
          <w:color w:val="000000" w:themeColor="text1"/>
          <w:szCs w:val="26"/>
        </w:rPr>
      </w:pPr>
      <w:r w:rsidRPr="00D2245E">
        <w:rPr>
          <w:rFonts w:eastAsiaTheme="majorEastAsia" w:cstheme="majorBidi"/>
          <w:b/>
          <w:bCs/>
          <w:color w:val="000000" w:themeColor="text1"/>
          <w:szCs w:val="26"/>
        </w:rPr>
        <w:t xml:space="preserve">Vereinbarung </w:t>
      </w:r>
      <w:r w:rsidR="00361B7B">
        <w:rPr>
          <w:rFonts w:eastAsiaTheme="majorEastAsia" w:cstheme="majorBidi"/>
          <w:b/>
          <w:bCs/>
          <w:color w:val="000000" w:themeColor="text1"/>
          <w:szCs w:val="26"/>
        </w:rPr>
        <w:t>zwischen dem Bieter/Auftragnehmer/Nachunternehmer/Verleiher von Arbeitskräften und (ggf. weiteren) Nachunternehmer oder Verleiher zur Einhaltung der Mindestanforderungen nach dem Brandenburgischen Vergabegesetz</w:t>
      </w:r>
    </w:p>
    <w:p w14:paraId="3A85764D" w14:textId="77777777" w:rsidR="00361B7B" w:rsidRDefault="00361B7B" w:rsidP="00D2245E">
      <w:pPr>
        <w:ind w:firstLine="0"/>
        <w:rPr>
          <w:rFonts w:eastAsiaTheme="majorEastAsia" w:cstheme="majorBidi"/>
          <w:b/>
          <w:bCs/>
          <w:color w:val="000000" w:themeColor="text1"/>
          <w:szCs w:val="26"/>
        </w:rPr>
      </w:pPr>
    </w:p>
    <w:p w14:paraId="431FFBEB" w14:textId="77777777" w:rsidR="00C41F96" w:rsidRDefault="00C41F96" w:rsidP="00D2245E">
      <w:pPr>
        <w:ind w:firstLine="0"/>
      </w:pPr>
      <w:r>
        <w:t>Lieferung/Leistung von</w:t>
      </w:r>
    </w:p>
    <w:tbl>
      <w:tblPr>
        <w:tblStyle w:val="Tabellenraster"/>
        <w:tblW w:w="9411" w:type="dxa"/>
        <w:jc w:val="right"/>
        <w:tblBorders>
          <w:top w:val="none" w:sz="0" w:space="0" w:color="auto"/>
          <w:left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9411"/>
      </w:tblGrid>
      <w:tr w:rsidR="003A0187" w14:paraId="36114B8C" w14:textId="77777777" w:rsidTr="00732384">
        <w:trPr>
          <w:trHeight w:val="340"/>
          <w:jc w:val="right"/>
        </w:trPr>
        <w:tc>
          <w:tcPr>
            <w:tcW w:w="9411" w:type="dxa"/>
            <w:tcBorders>
              <w:bottom w:val="single" w:sz="4" w:space="0" w:color="auto"/>
            </w:tcBorders>
          </w:tcPr>
          <w:p w14:paraId="3D105172" w14:textId="783D4009" w:rsidR="003A0187" w:rsidRDefault="003A0187" w:rsidP="003A0187">
            <w:pPr>
              <w:pStyle w:val="KeinLeerraum"/>
              <w:ind w:left="-624" w:firstLine="624"/>
            </w:pPr>
            <w:r w:rsidRPr="00F319D9">
              <w:t>Lieferung und Montage von Ausstattungsgegenständen für den Fachraum Wirtschaft-Arbeit-Technik</w:t>
            </w:r>
          </w:p>
        </w:tc>
      </w:tr>
      <w:tr w:rsidR="003A0187" w14:paraId="24BABB4B" w14:textId="77777777" w:rsidTr="00732384">
        <w:trPr>
          <w:trHeight w:val="340"/>
          <w:jc w:val="right"/>
        </w:trPr>
        <w:tc>
          <w:tcPr>
            <w:tcW w:w="9411" w:type="dxa"/>
            <w:tcBorders>
              <w:top w:val="single" w:sz="4" w:space="0" w:color="auto"/>
            </w:tcBorders>
          </w:tcPr>
          <w:p w14:paraId="508BF820" w14:textId="72807614" w:rsidR="003A0187" w:rsidRDefault="003A0187" w:rsidP="003A0187">
            <w:pPr>
              <w:pStyle w:val="KeinLeerraum"/>
              <w:ind w:left="-60" w:firstLine="60"/>
            </w:pPr>
            <w:r w:rsidRPr="00F319D9">
              <w:t>(WAT) der Grundschule „Im Rosenpark“ (Haus B) in Werneuchen</w:t>
            </w:r>
          </w:p>
        </w:tc>
      </w:tr>
    </w:tbl>
    <w:p w14:paraId="2AAFF3A8" w14:textId="77777777" w:rsidR="00C41F96" w:rsidRDefault="00C41F96" w:rsidP="00C41F96">
      <w:pPr>
        <w:ind w:firstLine="0"/>
      </w:pPr>
    </w:p>
    <w:p w14:paraId="3B232B7B" w14:textId="6AE6CF26" w:rsidR="00C41F96" w:rsidRDefault="003D2173" w:rsidP="00C41F96">
      <w:pPr>
        <w:ind w:firstLine="0"/>
      </w:pPr>
      <w:r>
        <w:t xml:space="preserve">Aufforderung </w:t>
      </w:r>
      <w:r w:rsidR="00C41F96">
        <w:t xml:space="preserve">zur Abgabe eines Angebotes </w:t>
      </w:r>
      <w:r w:rsidR="00A208CA">
        <w:t xml:space="preserve">/ Bekanntmachung </w:t>
      </w:r>
      <w:r w:rsidR="00C41F96">
        <w:t xml:space="preserve">vom </w:t>
      </w:r>
      <w:r w:rsidR="003A0187">
        <w:rPr>
          <w:color w:val="00B0F0"/>
        </w:rPr>
        <w:t>28</w:t>
      </w:r>
      <w:r w:rsidR="008835CF" w:rsidRPr="00735595">
        <w:rPr>
          <w:color w:val="00B0F0"/>
        </w:rPr>
        <w:t>.0</w:t>
      </w:r>
      <w:r w:rsidR="003A0187">
        <w:rPr>
          <w:color w:val="00B0F0"/>
        </w:rPr>
        <w:t>8</w:t>
      </w:r>
      <w:r w:rsidR="00A50374" w:rsidRPr="00735595">
        <w:rPr>
          <w:color w:val="00B0F0"/>
        </w:rPr>
        <w:t>.2026</w:t>
      </w:r>
    </w:p>
    <w:p w14:paraId="4F47D10B" w14:textId="77777777" w:rsidR="00893CDC" w:rsidRDefault="00893CDC" w:rsidP="00C41F96">
      <w:pPr>
        <w:pStyle w:val="KeinLeerraum"/>
      </w:pPr>
    </w:p>
    <w:p w14:paraId="46E778AA" w14:textId="77777777" w:rsidR="004803CE" w:rsidRPr="00D2245E" w:rsidRDefault="004803CE" w:rsidP="004803CE">
      <w:pPr>
        <w:keepNext/>
        <w:spacing w:after="120" w:line="240" w:lineRule="auto"/>
        <w:ind w:firstLine="0"/>
        <w:rPr>
          <w:rFonts w:eastAsia="Times New Roman" w:cs="Arial"/>
          <w:szCs w:val="20"/>
          <w:lang w:eastAsia="ar-SA"/>
        </w:rPr>
      </w:pPr>
      <w:r w:rsidRPr="00D2245E">
        <w:rPr>
          <w:rFonts w:eastAsia="Times New Roman" w:cs="Arial"/>
          <w:szCs w:val="20"/>
          <w:lang w:eastAsia="ar-SA"/>
        </w:rPr>
        <w:t>1. Vergütung der Arbeitsleistung der Beschäftigten</w:t>
      </w:r>
    </w:p>
    <w:p w14:paraId="70B52226" w14:textId="57E07A3F" w:rsidR="00463984" w:rsidRPr="00463984" w:rsidRDefault="00463984" w:rsidP="00463984">
      <w:pPr>
        <w:autoSpaceDE w:val="0"/>
        <w:autoSpaceDN w:val="0"/>
        <w:adjustRightInd w:val="0"/>
        <w:spacing w:before="0" w:after="120" w:line="240" w:lineRule="auto"/>
        <w:ind w:firstLine="0"/>
        <w:rPr>
          <w:rFonts w:eastAsia="Times New Roman" w:cs="Arial"/>
          <w:szCs w:val="20"/>
          <w:lang w:eastAsia="ar-SA"/>
        </w:rPr>
      </w:pPr>
      <w:r w:rsidRPr="00463984">
        <w:rPr>
          <w:rFonts w:eastAsia="Times New Roman" w:cs="Arial"/>
          <w:szCs w:val="20"/>
          <w:lang w:eastAsia="ar-SA"/>
        </w:rPr>
        <w:t>Den bei der Ausführung der Leistungen Beschäftigten wird für den Einsatz im Rahmen dieses Auftrags</w:t>
      </w:r>
      <w:r>
        <w:rPr>
          <w:rFonts w:eastAsia="Times New Roman" w:cs="Arial"/>
          <w:szCs w:val="20"/>
          <w:lang w:eastAsia="ar-SA"/>
        </w:rPr>
        <w:t xml:space="preserve"> </w:t>
      </w:r>
      <w:r w:rsidRPr="00463984">
        <w:rPr>
          <w:rFonts w:eastAsia="Times New Roman" w:cs="Arial"/>
          <w:szCs w:val="20"/>
          <w:lang w:eastAsia="ar-SA"/>
        </w:rPr>
        <w:t>mindestens das nach § 6 Abs. 2 des Brandenburgischen Vergabegesetzes geltende Bruttoentgelt</w:t>
      </w:r>
      <w:r>
        <w:rPr>
          <w:rFonts w:eastAsia="Times New Roman" w:cs="Arial"/>
          <w:szCs w:val="20"/>
          <w:lang w:eastAsia="ar-SA"/>
        </w:rPr>
        <w:t xml:space="preserve"> </w:t>
      </w:r>
      <w:r w:rsidRPr="00463984">
        <w:rPr>
          <w:rFonts w:eastAsia="Times New Roman" w:cs="Arial"/>
          <w:szCs w:val="20"/>
          <w:lang w:eastAsia="ar-SA"/>
        </w:rPr>
        <w:t>gerechnet auf die Arbeitsstunde bezahlt. Das Mindestentgelt entspricht dabei dem regelmäßig</w:t>
      </w:r>
      <w:r>
        <w:rPr>
          <w:rFonts w:eastAsia="Times New Roman" w:cs="Arial"/>
          <w:szCs w:val="20"/>
          <w:lang w:eastAsia="ar-SA"/>
        </w:rPr>
        <w:t xml:space="preserve"> </w:t>
      </w:r>
      <w:r w:rsidRPr="00463984">
        <w:rPr>
          <w:rFonts w:eastAsia="Times New Roman" w:cs="Arial"/>
          <w:szCs w:val="20"/>
          <w:lang w:eastAsia="ar-SA"/>
        </w:rPr>
        <w:t>gezahlten Grundentgelt für eine Zeitstunde, ohne Sonderzahlungen, Zulagen oder Zuschläge.</w:t>
      </w:r>
    </w:p>
    <w:p w14:paraId="44973ECC" w14:textId="310B6584" w:rsidR="00463984" w:rsidRPr="00463984" w:rsidRDefault="00463984" w:rsidP="00463984">
      <w:pPr>
        <w:autoSpaceDE w:val="0"/>
        <w:autoSpaceDN w:val="0"/>
        <w:adjustRightInd w:val="0"/>
        <w:spacing w:before="0" w:after="120" w:line="240" w:lineRule="auto"/>
        <w:ind w:firstLine="0"/>
        <w:rPr>
          <w:rFonts w:eastAsia="Times New Roman" w:cs="Arial"/>
          <w:szCs w:val="20"/>
          <w:lang w:eastAsia="ar-SA"/>
        </w:rPr>
      </w:pPr>
      <w:r w:rsidRPr="00463984">
        <w:rPr>
          <w:rFonts w:eastAsia="Times New Roman" w:cs="Arial"/>
          <w:szCs w:val="20"/>
          <w:lang w:eastAsia="ar-SA"/>
        </w:rPr>
        <w:t>Das gilt nicht, wenn für die zu beschaffenden Leistungen bereits durch das Mindestlohngesetz, aufgrund</w:t>
      </w:r>
      <w:r>
        <w:rPr>
          <w:rFonts w:eastAsia="Times New Roman" w:cs="Arial"/>
          <w:szCs w:val="20"/>
          <w:lang w:eastAsia="ar-SA"/>
        </w:rPr>
        <w:t xml:space="preserve"> </w:t>
      </w:r>
      <w:r w:rsidRPr="00463984">
        <w:rPr>
          <w:rFonts w:eastAsia="Times New Roman" w:cs="Arial"/>
          <w:szCs w:val="20"/>
          <w:lang w:eastAsia="ar-SA"/>
        </w:rPr>
        <w:t>des Arbeitnehmer-Entsendegesetzes oder durch andere gesetzliche Bestimmungen über</w:t>
      </w:r>
      <w:r>
        <w:rPr>
          <w:rFonts w:eastAsia="Times New Roman" w:cs="Arial"/>
          <w:szCs w:val="20"/>
          <w:lang w:eastAsia="ar-SA"/>
        </w:rPr>
        <w:t xml:space="preserve"> </w:t>
      </w:r>
      <w:r w:rsidRPr="00463984">
        <w:rPr>
          <w:rFonts w:eastAsia="Times New Roman" w:cs="Arial"/>
          <w:szCs w:val="20"/>
          <w:lang w:eastAsia="ar-SA"/>
        </w:rPr>
        <w:t>Mindestentgelte im Sinne des § 2 Absatz 6 des Brandenburgischen Vergabegesetzes ein Mindestentgelt</w:t>
      </w:r>
      <w:r>
        <w:rPr>
          <w:rFonts w:eastAsia="Times New Roman" w:cs="Arial"/>
          <w:szCs w:val="20"/>
          <w:lang w:eastAsia="ar-SA"/>
        </w:rPr>
        <w:t xml:space="preserve"> </w:t>
      </w:r>
      <w:r w:rsidRPr="00463984">
        <w:rPr>
          <w:rFonts w:eastAsia="Times New Roman" w:cs="Arial"/>
          <w:szCs w:val="20"/>
          <w:lang w:eastAsia="ar-SA"/>
        </w:rPr>
        <w:t>definiert ist, welches das Mindestarbeitsentgelt gemäß § 6 Absatz 2 des Brandenburgischen</w:t>
      </w:r>
      <w:r>
        <w:rPr>
          <w:rFonts w:eastAsia="Times New Roman" w:cs="Arial"/>
          <w:szCs w:val="20"/>
          <w:lang w:eastAsia="ar-SA"/>
        </w:rPr>
        <w:t xml:space="preserve"> </w:t>
      </w:r>
      <w:r w:rsidRPr="00463984">
        <w:rPr>
          <w:rFonts w:eastAsia="Times New Roman" w:cs="Arial"/>
          <w:szCs w:val="20"/>
          <w:lang w:eastAsia="ar-SA"/>
        </w:rPr>
        <w:t>Vergabegesetzes erreicht oder übersteigt.</w:t>
      </w:r>
    </w:p>
    <w:p w14:paraId="7950E488" w14:textId="77777777" w:rsidR="00463984" w:rsidRPr="00463984" w:rsidRDefault="00463984" w:rsidP="00463984">
      <w:pPr>
        <w:autoSpaceDE w:val="0"/>
        <w:autoSpaceDN w:val="0"/>
        <w:adjustRightInd w:val="0"/>
        <w:spacing w:before="0" w:after="120" w:line="240" w:lineRule="auto"/>
        <w:ind w:firstLine="0"/>
        <w:rPr>
          <w:rFonts w:eastAsia="Times New Roman" w:cs="Arial"/>
          <w:szCs w:val="20"/>
          <w:lang w:eastAsia="ar-SA"/>
        </w:rPr>
      </w:pPr>
      <w:r w:rsidRPr="00463984">
        <w:rPr>
          <w:rFonts w:eastAsia="Times New Roman" w:cs="Arial"/>
          <w:szCs w:val="20"/>
          <w:lang w:eastAsia="ar-SA"/>
        </w:rPr>
        <w:t>- Lieferleistung:</w:t>
      </w:r>
    </w:p>
    <w:p w14:paraId="2F5C401A" w14:textId="77777777" w:rsidR="00463984" w:rsidRPr="00463984" w:rsidRDefault="00463984" w:rsidP="00463984">
      <w:pPr>
        <w:autoSpaceDE w:val="0"/>
        <w:autoSpaceDN w:val="0"/>
        <w:adjustRightInd w:val="0"/>
        <w:spacing w:before="0" w:after="0" w:line="240" w:lineRule="auto"/>
        <w:ind w:firstLine="0"/>
        <w:rPr>
          <w:rFonts w:eastAsia="Times New Roman" w:cs="Arial"/>
          <w:szCs w:val="20"/>
          <w:lang w:eastAsia="ar-SA"/>
        </w:rPr>
      </w:pPr>
      <w:r w:rsidRPr="00463984">
        <w:rPr>
          <w:rFonts w:eastAsia="Times New Roman" w:cs="Arial"/>
          <w:szCs w:val="20"/>
          <w:lang w:eastAsia="ar-SA"/>
        </w:rPr>
        <w:t>Bei einer Lieferleistung gilt dies für die mit der Anlieferung zusammenhängenden Leistungen, insbesondere</w:t>
      </w:r>
    </w:p>
    <w:p w14:paraId="08726DEE" w14:textId="56B509A2" w:rsidR="00463984" w:rsidRDefault="00463984" w:rsidP="00463984">
      <w:pPr>
        <w:autoSpaceDE w:val="0"/>
        <w:autoSpaceDN w:val="0"/>
        <w:adjustRightInd w:val="0"/>
        <w:spacing w:before="0" w:after="0" w:line="240" w:lineRule="auto"/>
        <w:ind w:firstLine="0"/>
        <w:rPr>
          <w:rFonts w:eastAsia="Times New Roman" w:cs="Arial"/>
          <w:szCs w:val="20"/>
          <w:lang w:eastAsia="ar-SA"/>
        </w:rPr>
      </w:pPr>
      <w:r w:rsidRPr="00463984">
        <w:rPr>
          <w:rFonts w:eastAsia="Times New Roman" w:cs="Arial"/>
          <w:szCs w:val="20"/>
          <w:lang w:eastAsia="ar-SA"/>
        </w:rPr>
        <w:t>Transport, Aufstellung, Montage und Einweisung zur Benutzung. Mit dem Vertrag über die</w:t>
      </w:r>
      <w:r>
        <w:rPr>
          <w:rFonts w:eastAsia="Times New Roman" w:cs="Arial"/>
          <w:szCs w:val="20"/>
          <w:lang w:eastAsia="ar-SA"/>
        </w:rPr>
        <w:t xml:space="preserve"> </w:t>
      </w:r>
      <w:r w:rsidRPr="00463984">
        <w:rPr>
          <w:rFonts w:eastAsia="Times New Roman" w:cs="Arial"/>
          <w:szCs w:val="20"/>
          <w:lang w:eastAsia="ar-SA"/>
        </w:rPr>
        <w:t>Lieferung bereits beauftragte spätere Dienstleistungen, wie Serviceleistungen am Liefergegenstand</w:t>
      </w:r>
      <w:r>
        <w:rPr>
          <w:rFonts w:eastAsia="Times New Roman" w:cs="Arial"/>
          <w:szCs w:val="20"/>
          <w:lang w:eastAsia="ar-SA"/>
        </w:rPr>
        <w:t xml:space="preserve"> </w:t>
      </w:r>
      <w:r w:rsidRPr="00463984">
        <w:rPr>
          <w:rFonts w:eastAsia="Times New Roman" w:cs="Arial"/>
          <w:szCs w:val="20"/>
          <w:lang w:eastAsia="ar-SA"/>
        </w:rPr>
        <w:t>unterfallen ebenfalls dieser Vereinbarung.</w:t>
      </w:r>
    </w:p>
    <w:p w14:paraId="7A3F7A25" w14:textId="77777777" w:rsidR="00463984" w:rsidRPr="00463984" w:rsidRDefault="00463984" w:rsidP="00463984">
      <w:pPr>
        <w:autoSpaceDE w:val="0"/>
        <w:autoSpaceDN w:val="0"/>
        <w:adjustRightInd w:val="0"/>
        <w:spacing w:before="0" w:after="0" w:line="240" w:lineRule="auto"/>
        <w:ind w:firstLine="0"/>
        <w:rPr>
          <w:rFonts w:eastAsia="Times New Roman" w:cs="Arial"/>
          <w:szCs w:val="20"/>
          <w:lang w:eastAsia="ar-SA"/>
        </w:rPr>
      </w:pPr>
    </w:p>
    <w:p w14:paraId="28EFFA89" w14:textId="77777777" w:rsidR="00463984" w:rsidRPr="00463984" w:rsidRDefault="00463984" w:rsidP="00463984">
      <w:pPr>
        <w:autoSpaceDE w:val="0"/>
        <w:autoSpaceDN w:val="0"/>
        <w:adjustRightInd w:val="0"/>
        <w:spacing w:before="0" w:after="0" w:line="240" w:lineRule="auto"/>
        <w:ind w:firstLine="0"/>
        <w:rPr>
          <w:rFonts w:eastAsia="Times New Roman" w:cs="Arial"/>
          <w:szCs w:val="20"/>
          <w:lang w:eastAsia="ar-SA"/>
        </w:rPr>
      </w:pPr>
      <w:r w:rsidRPr="00463984">
        <w:rPr>
          <w:rFonts w:eastAsia="Times New Roman" w:cs="Arial"/>
          <w:szCs w:val="20"/>
          <w:lang w:eastAsia="ar-SA"/>
        </w:rPr>
        <w:t>Das derzeit gültige Mindestentgelt nach § 6 Absatz 2</w:t>
      </w:r>
    </w:p>
    <w:p w14:paraId="196B20A8" w14:textId="6223E75B" w:rsidR="00463984" w:rsidRPr="00463984" w:rsidRDefault="00463984" w:rsidP="00463984">
      <w:pPr>
        <w:autoSpaceDE w:val="0"/>
        <w:autoSpaceDN w:val="0"/>
        <w:adjustRightInd w:val="0"/>
        <w:spacing w:before="0" w:after="120" w:line="240" w:lineRule="auto"/>
        <w:ind w:firstLine="0"/>
        <w:rPr>
          <w:rFonts w:eastAsia="Times New Roman" w:cs="Arial"/>
          <w:szCs w:val="20"/>
          <w:lang w:eastAsia="ar-SA"/>
        </w:rPr>
      </w:pPr>
      <w:r w:rsidRPr="00463984">
        <w:rPr>
          <w:rFonts w:eastAsia="Times New Roman" w:cs="Arial"/>
          <w:szCs w:val="20"/>
          <w:lang w:eastAsia="ar-SA"/>
        </w:rPr>
        <w:t xml:space="preserve">des Brandenburgischen Vergabegesetzes beträgt </w:t>
      </w:r>
      <w:r>
        <w:rPr>
          <w:rFonts w:eastAsia="Times New Roman" w:cs="Arial"/>
          <w:szCs w:val="20"/>
          <w:lang w:eastAsia="ar-SA"/>
        </w:rPr>
        <w:tab/>
      </w:r>
      <w:r>
        <w:rPr>
          <w:rFonts w:eastAsia="Times New Roman" w:cs="Arial"/>
          <w:szCs w:val="20"/>
          <w:lang w:eastAsia="ar-SA"/>
        </w:rPr>
        <w:tab/>
      </w:r>
      <w:r>
        <w:rPr>
          <w:rFonts w:eastAsia="Times New Roman" w:cs="Arial"/>
          <w:szCs w:val="20"/>
          <w:lang w:eastAsia="ar-SA"/>
        </w:rPr>
        <w:tab/>
      </w:r>
      <w:r w:rsidRPr="00463984">
        <w:rPr>
          <w:rFonts w:eastAsia="Times New Roman" w:cs="Arial"/>
          <w:szCs w:val="20"/>
          <w:lang w:eastAsia="ar-SA"/>
        </w:rPr>
        <w:t>13,00 Euro brutto.</w:t>
      </w:r>
    </w:p>
    <w:p w14:paraId="3DD07A10" w14:textId="77777777" w:rsidR="00463984" w:rsidRPr="00463984" w:rsidRDefault="00463984" w:rsidP="00463984">
      <w:pPr>
        <w:autoSpaceDE w:val="0"/>
        <w:autoSpaceDN w:val="0"/>
        <w:adjustRightInd w:val="0"/>
        <w:spacing w:before="0" w:after="0" w:line="240" w:lineRule="auto"/>
        <w:ind w:firstLine="0"/>
        <w:rPr>
          <w:rFonts w:eastAsia="Times New Roman" w:cs="Arial"/>
          <w:szCs w:val="20"/>
          <w:lang w:eastAsia="ar-SA"/>
        </w:rPr>
      </w:pPr>
      <w:r w:rsidRPr="00463984">
        <w:rPr>
          <w:rFonts w:eastAsia="Times New Roman" w:cs="Arial"/>
          <w:szCs w:val="20"/>
          <w:lang w:eastAsia="ar-SA"/>
        </w:rPr>
        <w:t>Der nach dem Mindestlohngesetz (MiLoG) ab dem</w:t>
      </w:r>
    </w:p>
    <w:p w14:paraId="491BCF8B" w14:textId="4AA6D845" w:rsidR="00463984" w:rsidRDefault="00463984" w:rsidP="00463984">
      <w:pPr>
        <w:spacing w:before="0" w:after="120" w:line="240" w:lineRule="auto"/>
        <w:ind w:firstLine="0"/>
        <w:rPr>
          <w:rFonts w:ascii="OpenSans" w:hAnsi="OpenSans" w:cs="OpenSans"/>
          <w:szCs w:val="20"/>
        </w:rPr>
      </w:pPr>
      <w:r w:rsidRPr="00463984">
        <w:rPr>
          <w:rFonts w:eastAsia="Times New Roman" w:cs="Arial"/>
          <w:szCs w:val="20"/>
          <w:lang w:eastAsia="ar-SA"/>
        </w:rPr>
        <w:t xml:space="preserve">1. Januar 2026 gültige Bundes-Mindestlohn beträgt </w:t>
      </w:r>
      <w:r>
        <w:rPr>
          <w:rFonts w:eastAsia="Times New Roman" w:cs="Arial"/>
          <w:szCs w:val="20"/>
          <w:lang w:eastAsia="ar-SA"/>
        </w:rPr>
        <w:tab/>
      </w:r>
      <w:r>
        <w:rPr>
          <w:rFonts w:eastAsia="Times New Roman" w:cs="Arial"/>
          <w:szCs w:val="20"/>
          <w:lang w:eastAsia="ar-SA"/>
        </w:rPr>
        <w:tab/>
      </w:r>
      <w:r>
        <w:rPr>
          <w:rFonts w:eastAsia="Times New Roman" w:cs="Arial"/>
          <w:szCs w:val="20"/>
          <w:lang w:eastAsia="ar-SA"/>
        </w:rPr>
        <w:tab/>
      </w:r>
      <w:r w:rsidRPr="00463984">
        <w:rPr>
          <w:rFonts w:eastAsia="Times New Roman" w:cs="Arial"/>
          <w:szCs w:val="20"/>
          <w:lang w:eastAsia="ar-SA"/>
        </w:rPr>
        <w:t>13,90 Euro brutto</w:t>
      </w:r>
      <w:r>
        <w:rPr>
          <w:rFonts w:ascii="OpenSans" w:hAnsi="OpenSans" w:cs="OpenSans"/>
          <w:szCs w:val="20"/>
        </w:rPr>
        <w:t>.</w:t>
      </w:r>
    </w:p>
    <w:p w14:paraId="48BE531A" w14:textId="697859D9" w:rsidR="004803CE" w:rsidRPr="00D2245E" w:rsidRDefault="004803CE" w:rsidP="00463984">
      <w:pPr>
        <w:spacing w:after="120" w:line="240" w:lineRule="auto"/>
        <w:ind w:firstLine="0"/>
        <w:rPr>
          <w:rFonts w:eastAsia="Times New Roman" w:cs="Arial"/>
          <w:szCs w:val="20"/>
          <w:lang w:eastAsia="ar-SA"/>
        </w:rPr>
      </w:pPr>
      <w:r w:rsidRPr="00D2245E">
        <w:rPr>
          <w:rFonts w:eastAsia="Times New Roman" w:cs="Arial"/>
          <w:szCs w:val="20"/>
          <w:lang w:eastAsia="ar-SA"/>
        </w:rPr>
        <w:t>- Längerfristige Verträge:</w:t>
      </w:r>
    </w:p>
    <w:p w14:paraId="4886D8DF" w14:textId="2DFB3D31" w:rsidR="004803C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t xml:space="preserve">Bei längerfristigen Verträgen ist eine ggf. vereinbarte Lohngleitklausel auch auf den Fall der Erhöhung des Mindestarbeitsentgelts </w:t>
      </w:r>
      <w:r>
        <w:rPr>
          <w:rFonts w:eastAsia="Times New Roman" w:cs="Arial"/>
          <w:szCs w:val="20"/>
          <w:lang w:eastAsia="ar-SA"/>
        </w:rPr>
        <w:t>auf Grundlage des § 6 Absatz 2</w:t>
      </w:r>
      <w:r w:rsidRPr="00D2245E">
        <w:rPr>
          <w:rFonts w:eastAsia="Times New Roman" w:cs="Arial"/>
          <w:szCs w:val="20"/>
          <w:lang w:eastAsia="ar-SA"/>
        </w:rPr>
        <w:t xml:space="preserve"> Brandenburgisches Vergabegesetz unter den für die Lohngleitung sonst geltenden Voraussetzungen und der tatsächlichen Erhöhung des Arbeitsentgelts für die Beschäftigten anwendbar.</w:t>
      </w:r>
    </w:p>
    <w:p w14:paraId="1A674134" w14:textId="5A5A784A" w:rsidR="00463984" w:rsidRDefault="00463984" w:rsidP="00463984">
      <w:pPr>
        <w:autoSpaceDE w:val="0"/>
        <w:autoSpaceDN w:val="0"/>
        <w:adjustRightInd w:val="0"/>
        <w:spacing w:before="0" w:after="0" w:line="240" w:lineRule="auto"/>
        <w:ind w:firstLine="0"/>
        <w:rPr>
          <w:rFonts w:eastAsia="Times New Roman" w:cs="Arial"/>
          <w:szCs w:val="20"/>
          <w:lang w:eastAsia="ar-SA"/>
        </w:rPr>
      </w:pPr>
      <w:r w:rsidRPr="00463984">
        <w:rPr>
          <w:rFonts w:eastAsia="Times New Roman" w:cs="Arial"/>
          <w:szCs w:val="20"/>
          <w:lang w:eastAsia="ar-SA"/>
        </w:rPr>
        <w:t>Solange der Bundes-Mindestlohn nach dem Mindestlohngesetz höher ist, als das Mindestentgelt</w:t>
      </w:r>
      <w:r>
        <w:rPr>
          <w:rFonts w:eastAsia="Times New Roman" w:cs="Arial"/>
          <w:szCs w:val="20"/>
          <w:lang w:eastAsia="ar-SA"/>
        </w:rPr>
        <w:t xml:space="preserve"> </w:t>
      </w:r>
      <w:r w:rsidRPr="00463984">
        <w:rPr>
          <w:rFonts w:eastAsia="Times New Roman" w:cs="Arial"/>
          <w:szCs w:val="20"/>
          <w:lang w:eastAsia="ar-SA"/>
        </w:rPr>
        <w:t>nach dem Brandenburgischen Vergabegesetz, finden die nachstehenden, aus der Mindestentgeltverpflichtung</w:t>
      </w:r>
      <w:r>
        <w:rPr>
          <w:rFonts w:eastAsia="Times New Roman" w:cs="Arial"/>
          <w:szCs w:val="20"/>
          <w:lang w:eastAsia="ar-SA"/>
        </w:rPr>
        <w:t xml:space="preserve"> </w:t>
      </w:r>
      <w:r w:rsidRPr="00463984">
        <w:rPr>
          <w:rFonts w:eastAsia="Times New Roman" w:cs="Arial"/>
          <w:szCs w:val="20"/>
          <w:lang w:eastAsia="ar-SA"/>
        </w:rPr>
        <w:t>des Brandenburgischen Vergabegesetzes resultierenden Regelungen keine Anwendung.</w:t>
      </w:r>
      <w:r>
        <w:rPr>
          <w:rFonts w:eastAsia="Times New Roman" w:cs="Arial"/>
          <w:szCs w:val="20"/>
          <w:lang w:eastAsia="ar-SA"/>
        </w:rPr>
        <w:t xml:space="preserve"> </w:t>
      </w:r>
      <w:r w:rsidRPr="00463984">
        <w:rPr>
          <w:rFonts w:eastAsia="Times New Roman" w:cs="Arial"/>
          <w:szCs w:val="20"/>
          <w:lang w:eastAsia="ar-SA"/>
        </w:rPr>
        <w:t>Sie finden dann wieder Anwendung, sobald das Mindestentgelt nach dem Brandenburgischen</w:t>
      </w:r>
      <w:r>
        <w:rPr>
          <w:rFonts w:eastAsia="Times New Roman" w:cs="Arial"/>
          <w:szCs w:val="20"/>
          <w:lang w:eastAsia="ar-SA"/>
        </w:rPr>
        <w:t xml:space="preserve"> </w:t>
      </w:r>
      <w:r w:rsidRPr="00463984">
        <w:rPr>
          <w:rFonts w:eastAsia="Times New Roman" w:cs="Arial"/>
          <w:szCs w:val="20"/>
          <w:lang w:eastAsia="ar-SA"/>
        </w:rPr>
        <w:t>Vergabegesetz den Bundes-Mindestlohn nach dem Mindestlohngesetz übersteigt.</w:t>
      </w:r>
    </w:p>
    <w:p w14:paraId="783AC756" w14:textId="17F133AB" w:rsidR="004803CE" w:rsidRPr="00D2245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lastRenderedPageBreak/>
        <w:t>2. </w:t>
      </w:r>
      <w:r w:rsidR="00361B7B">
        <w:rPr>
          <w:rFonts w:eastAsia="Times New Roman" w:cs="Arial"/>
          <w:szCs w:val="20"/>
          <w:lang w:eastAsia="ar-SA"/>
        </w:rPr>
        <w:t>Entgeltn</w:t>
      </w:r>
      <w:r w:rsidRPr="00D2245E">
        <w:rPr>
          <w:rFonts w:eastAsia="Times New Roman" w:cs="Arial"/>
          <w:szCs w:val="20"/>
          <w:lang w:eastAsia="ar-SA"/>
        </w:rPr>
        <w:t xml:space="preserve">achweise </w:t>
      </w:r>
      <w:r w:rsidR="00361B7B">
        <w:rPr>
          <w:rFonts w:eastAsia="Times New Roman" w:cs="Arial"/>
          <w:szCs w:val="20"/>
          <w:lang w:eastAsia="ar-SA"/>
        </w:rPr>
        <w:t>und Stichprobenkontrollen</w:t>
      </w:r>
    </w:p>
    <w:p w14:paraId="0A7DF7E5" w14:textId="77777777" w:rsidR="00361B7B" w:rsidRDefault="00361B7B" w:rsidP="00361B7B">
      <w:pPr>
        <w:spacing w:before="0" w:after="0" w:line="240" w:lineRule="auto"/>
        <w:ind w:firstLine="0"/>
        <w:rPr>
          <w:rFonts w:eastAsia="Times New Roman" w:cs="Arial"/>
          <w:szCs w:val="20"/>
          <w:lang w:eastAsia="ar-SA"/>
        </w:rPr>
      </w:pPr>
      <w:r>
        <w:rPr>
          <w:rFonts w:eastAsia="Times New Roman" w:cs="Arial"/>
          <w:szCs w:val="20"/>
          <w:lang w:eastAsia="ar-SA"/>
        </w:rPr>
        <w:t xml:space="preserve">Soweit meine/unsere Leistungen betroffen sind, werde ich meine/unsere Vertragspartner bei der Erfüllung der Vorlagepflicht von anonymisierten </w:t>
      </w:r>
      <w:r w:rsidR="004803CE" w:rsidRPr="00D2245E">
        <w:rPr>
          <w:rFonts w:eastAsia="Times New Roman" w:cs="Arial"/>
          <w:szCs w:val="20"/>
          <w:lang w:eastAsia="ar-SA"/>
        </w:rPr>
        <w:t xml:space="preserve">(§ 3 Brandenburgisches Datenschutzgesetz) oder pseudonymisierter Form </w:t>
      </w:r>
      <w:r w:rsidR="004803CE">
        <w:rPr>
          <w:rFonts w:eastAsia="Times New Roman" w:cs="Arial"/>
          <w:szCs w:val="20"/>
          <w:lang w:eastAsia="ar-SA"/>
        </w:rPr>
        <w:t xml:space="preserve">(Artikel 4 Nummer 5 EU-Datenschutz-Grundverordnung) </w:t>
      </w:r>
      <w:r>
        <w:rPr>
          <w:rFonts w:eastAsia="Times New Roman" w:cs="Arial"/>
          <w:szCs w:val="20"/>
          <w:lang w:eastAsia="ar-SA"/>
        </w:rPr>
        <w:t>Lohn- und Gehaltsabrechnungen in Verbindung mit einer Rechnung über die Leistung unterstützen</w:t>
      </w:r>
      <w:r w:rsidR="004803CE" w:rsidRPr="00D2245E">
        <w:rPr>
          <w:rFonts w:eastAsia="Times New Roman" w:cs="Arial"/>
          <w:szCs w:val="20"/>
          <w:lang w:eastAsia="ar-SA"/>
        </w:rPr>
        <w:t>.</w:t>
      </w:r>
      <w:r>
        <w:rPr>
          <w:rFonts w:eastAsia="Times New Roman" w:cs="Arial"/>
          <w:szCs w:val="20"/>
          <w:lang w:eastAsia="ar-SA"/>
        </w:rPr>
        <w:t xml:space="preserve"> Der Zusammengehörigkeit der Belege zur selben Person muss erkennbar sein.</w:t>
      </w:r>
    </w:p>
    <w:p w14:paraId="1087AEE2" w14:textId="1D9BC418" w:rsidR="004803CE" w:rsidRPr="00D2245E" w:rsidRDefault="004803CE" w:rsidP="00361B7B">
      <w:pPr>
        <w:spacing w:before="0" w:after="0" w:line="240" w:lineRule="auto"/>
        <w:ind w:firstLine="0"/>
        <w:rPr>
          <w:rFonts w:eastAsia="Times New Roman" w:cs="Arial"/>
          <w:szCs w:val="20"/>
          <w:lang w:eastAsia="ar-SA"/>
        </w:rPr>
      </w:pPr>
      <w:r w:rsidRPr="00D2245E">
        <w:rPr>
          <w:rFonts w:eastAsia="Times New Roman" w:cs="Arial"/>
          <w:szCs w:val="20"/>
          <w:lang w:eastAsia="ar-SA"/>
        </w:rPr>
        <w:t xml:space="preserve"> </w:t>
      </w:r>
    </w:p>
    <w:p w14:paraId="3FEC3696" w14:textId="0D31CD77" w:rsidR="004803C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t xml:space="preserve">Ich/Wir verpflichte(n) mich/uns </w:t>
      </w:r>
      <w:r w:rsidR="00361B7B">
        <w:rPr>
          <w:rFonts w:eastAsia="Times New Roman" w:cs="Arial"/>
          <w:szCs w:val="20"/>
          <w:lang w:eastAsia="ar-SA"/>
        </w:rPr>
        <w:t xml:space="preserve">gegenüber </w:t>
      </w:r>
      <w:r w:rsidR="00886EC5">
        <w:rPr>
          <w:rFonts w:eastAsia="Times New Roman" w:cs="Arial"/>
          <w:szCs w:val="20"/>
          <w:lang w:eastAsia="ar-SA"/>
        </w:rPr>
        <w:t>___________________________</w:t>
      </w:r>
      <w:r w:rsidR="00D677BD">
        <w:rPr>
          <w:rFonts w:eastAsia="Times New Roman" w:cs="Arial"/>
          <w:szCs w:val="20"/>
          <w:lang w:eastAsia="ar-SA"/>
        </w:rPr>
        <w:t xml:space="preserve"> </w:t>
      </w:r>
      <w:r w:rsidR="006C269C">
        <w:rPr>
          <w:rFonts w:eastAsia="Times New Roman" w:cs="Arial"/>
          <w:szCs w:val="20"/>
          <w:lang w:eastAsia="ar-SA"/>
        </w:rPr>
        <w:t>(Auftragne</w:t>
      </w:r>
      <w:r w:rsidR="00D677BD">
        <w:rPr>
          <w:rFonts w:eastAsia="Times New Roman" w:cs="Arial"/>
          <w:szCs w:val="20"/>
          <w:lang w:eastAsia="ar-SA"/>
        </w:rPr>
        <w:t>h</w:t>
      </w:r>
      <w:r w:rsidR="006C269C">
        <w:rPr>
          <w:rFonts w:eastAsia="Times New Roman" w:cs="Arial"/>
          <w:szCs w:val="20"/>
          <w:lang w:eastAsia="ar-SA"/>
        </w:rPr>
        <w:t>mer) mit Wirkung zugunsten</w:t>
      </w:r>
      <w:r w:rsidR="00D677BD">
        <w:rPr>
          <w:rFonts w:eastAsia="Times New Roman" w:cs="Arial"/>
          <w:szCs w:val="20"/>
          <w:lang w:eastAsia="ar-SA"/>
        </w:rPr>
        <w:t xml:space="preserve"> </w:t>
      </w:r>
      <w:r w:rsidR="00886EC5">
        <w:rPr>
          <w:rFonts w:eastAsia="Times New Roman" w:cs="Arial"/>
          <w:szCs w:val="20"/>
          <w:lang w:eastAsia="ar-SA"/>
        </w:rPr>
        <w:t>___________________________</w:t>
      </w:r>
      <w:r w:rsidR="006C269C">
        <w:rPr>
          <w:rFonts w:eastAsia="Times New Roman" w:cs="Arial"/>
          <w:szCs w:val="20"/>
          <w:lang w:eastAsia="ar-SA"/>
        </w:rPr>
        <w:t xml:space="preserve"> (öffentlicher Auftraggeber), dem eigenen Auftraggeber und dem öffentlichen Auftraggeber zur Durchführung von Stichprobenkontrollen </w:t>
      </w:r>
      <w:r w:rsidRPr="00D2245E">
        <w:rPr>
          <w:rFonts w:eastAsia="Times New Roman" w:cs="Arial"/>
          <w:szCs w:val="20"/>
          <w:lang w:eastAsia="ar-SA"/>
        </w:rPr>
        <w:t>Einblick in die Lohn- und Gehaltsabrechnungen</w:t>
      </w:r>
      <w:r w:rsidR="006C269C">
        <w:rPr>
          <w:rFonts w:eastAsia="Times New Roman" w:cs="Arial"/>
          <w:szCs w:val="20"/>
          <w:lang w:eastAsia="ar-SA"/>
        </w:rPr>
        <w:t xml:space="preserve"> zu g</w:t>
      </w:r>
      <w:r w:rsidRPr="00D2245E">
        <w:rPr>
          <w:rFonts w:eastAsia="Times New Roman" w:cs="Arial"/>
          <w:szCs w:val="20"/>
          <w:lang w:eastAsia="ar-SA"/>
        </w:rPr>
        <w:t xml:space="preserve">eben. Das Einverständnis meiner/unserer von mir/uns eingesetzten </w:t>
      </w:r>
      <w:r w:rsidR="006C269C">
        <w:rPr>
          <w:rFonts w:eastAsia="Times New Roman" w:cs="Arial"/>
          <w:szCs w:val="20"/>
          <w:lang w:eastAsia="ar-SA"/>
        </w:rPr>
        <w:t xml:space="preserve">Arbeitnehmer </w:t>
      </w:r>
      <w:r w:rsidRPr="00D2245E">
        <w:rPr>
          <w:rFonts w:eastAsia="Times New Roman" w:cs="Arial"/>
          <w:szCs w:val="20"/>
          <w:lang w:eastAsia="ar-SA"/>
        </w:rPr>
        <w:t>zur Vorlage der Lohn- und Gehaltsabrechnungen und Überprüfung der vorgelegten Abrechnungen werde(n) ich/wir einholen. Die Unterlagen können pseudonymisiert sein, wenn deren Zusammengehörigkeit erkennbar ist. Zu Kontrollen darf der Auftraggeber oder eine von diesem beauftragte Person meine/unsere betrieblichen Grundstücke und Räume betreten und Beschäftigte meines/unseres Unternehmens über den Einsatz beim Auftraggeber und die Arbeitsentgelthöhe und -zahlung befragen.</w:t>
      </w:r>
    </w:p>
    <w:p w14:paraId="4F4620EA" w14:textId="77777777" w:rsidR="00D677BD" w:rsidRPr="00D2245E" w:rsidRDefault="00D677BD" w:rsidP="004803CE">
      <w:pPr>
        <w:spacing w:after="120" w:line="240" w:lineRule="auto"/>
        <w:ind w:firstLine="0"/>
        <w:rPr>
          <w:rFonts w:eastAsia="Times New Roman" w:cs="Arial"/>
          <w:szCs w:val="20"/>
          <w:lang w:eastAsia="ar-SA"/>
        </w:rPr>
      </w:pPr>
    </w:p>
    <w:p w14:paraId="63F6EBD0" w14:textId="359112DA" w:rsidR="004803CE" w:rsidRPr="00D2245E" w:rsidRDefault="006C269C" w:rsidP="004803CE">
      <w:pPr>
        <w:spacing w:after="120" w:line="240" w:lineRule="auto"/>
        <w:ind w:firstLine="0"/>
        <w:rPr>
          <w:rFonts w:eastAsia="Times New Roman" w:cs="Arial"/>
          <w:szCs w:val="20"/>
          <w:lang w:eastAsia="ar-SA"/>
        </w:rPr>
      </w:pPr>
      <w:r>
        <w:rPr>
          <w:rFonts w:eastAsia="Times New Roman" w:cs="Arial"/>
          <w:szCs w:val="20"/>
          <w:lang w:eastAsia="ar-SA"/>
        </w:rPr>
        <w:t>3</w:t>
      </w:r>
      <w:r w:rsidR="004803CE" w:rsidRPr="00D2245E">
        <w:rPr>
          <w:rFonts w:eastAsia="Times New Roman" w:cs="Arial"/>
          <w:szCs w:val="20"/>
          <w:lang w:eastAsia="ar-SA"/>
        </w:rPr>
        <w:t>. Entgeltzahlung an Beschäftigte</w:t>
      </w:r>
    </w:p>
    <w:p w14:paraId="12C163CE" w14:textId="77777777" w:rsidR="004803C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t>Ich/Wir verpflichte(n) mich/uns, Löhne und Gehälter aller - auch der im Ausland ansässigen - Beschäftigter mindestens monatlich über Gehaltskonten zu überweisen und vollständige, prüffähige, deutschsprachige Unterlagen über die Beschäftigungsverhältnisse und Überweisungsbelege bereitzuhalten und auf Wunsch des Auftraggebers im jeweiligen Büro des Auftraggebers vorzulegen, werktags außer samstags zwischen 8 Uhr und 17 Uhr, freitags bis 14 Uhr, den Zugang zu meinen/unseren Geschäftsräumen und die Einsichtnahme in die Unterlagen über die Beschäftigungsverhältnisse und Überweisungsbelege zu gestatten und diese oder im Beisein einer auftraggeberseitigen Person gefertigte Kopien auf Verlangen gegen Quittung vorübergehend zu überlassen. Die Nachweise können pseudonymisiert sein, wenn die Zusammengehörigkeit erkennbar ist.</w:t>
      </w:r>
    </w:p>
    <w:p w14:paraId="7F0E5553" w14:textId="77777777" w:rsidR="00D677BD" w:rsidRPr="00D2245E" w:rsidRDefault="00D677BD" w:rsidP="004803CE">
      <w:pPr>
        <w:spacing w:after="120" w:line="240" w:lineRule="auto"/>
        <w:ind w:firstLine="0"/>
        <w:rPr>
          <w:rFonts w:eastAsia="Times New Roman" w:cs="Arial"/>
          <w:szCs w:val="20"/>
          <w:lang w:eastAsia="ar-SA"/>
        </w:rPr>
      </w:pPr>
    </w:p>
    <w:p w14:paraId="201E9620" w14:textId="385B74E5" w:rsidR="004803CE" w:rsidRPr="00D2245E" w:rsidRDefault="006C269C" w:rsidP="004803CE">
      <w:pPr>
        <w:spacing w:after="120" w:line="240" w:lineRule="auto"/>
        <w:ind w:firstLine="0"/>
        <w:rPr>
          <w:rFonts w:eastAsia="Times New Roman" w:cs="Arial"/>
          <w:szCs w:val="20"/>
          <w:lang w:eastAsia="ar-SA"/>
        </w:rPr>
      </w:pPr>
      <w:r>
        <w:rPr>
          <w:rFonts w:eastAsia="Times New Roman" w:cs="Arial"/>
          <w:szCs w:val="20"/>
          <w:lang w:eastAsia="ar-SA"/>
        </w:rPr>
        <w:t>4</w:t>
      </w:r>
      <w:r w:rsidR="004803CE" w:rsidRPr="00D2245E">
        <w:rPr>
          <w:rFonts w:eastAsia="Times New Roman" w:cs="Arial"/>
          <w:szCs w:val="20"/>
          <w:lang w:eastAsia="ar-SA"/>
        </w:rPr>
        <w:t>. </w:t>
      </w:r>
      <w:r>
        <w:rPr>
          <w:rFonts w:eastAsia="Times New Roman" w:cs="Arial"/>
          <w:szCs w:val="20"/>
          <w:lang w:eastAsia="ar-SA"/>
        </w:rPr>
        <w:t xml:space="preserve">Weitere </w:t>
      </w:r>
      <w:r w:rsidR="004803CE" w:rsidRPr="00D2245E">
        <w:rPr>
          <w:rFonts w:eastAsia="Times New Roman" w:cs="Arial"/>
          <w:szCs w:val="20"/>
          <w:lang w:eastAsia="ar-SA"/>
        </w:rPr>
        <w:t>Nachunternehmer</w:t>
      </w:r>
      <w:r>
        <w:rPr>
          <w:rFonts w:eastAsia="Times New Roman" w:cs="Arial"/>
          <w:szCs w:val="20"/>
          <w:lang w:eastAsia="ar-SA"/>
        </w:rPr>
        <w:t xml:space="preserve"> und Verleiher</w:t>
      </w:r>
    </w:p>
    <w:p w14:paraId="50721D9E" w14:textId="666A3756" w:rsidR="004803C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t xml:space="preserve">Ich/Wir verpflichte(n) mich/uns, Nachunternehmer nur unter der Voraussetzung zu beauftragen, dass der Nachunternehmer eine gleich lautende Erklärung </w:t>
      </w:r>
      <w:r w:rsidR="006C269C">
        <w:rPr>
          <w:rFonts w:eastAsia="Times New Roman" w:cs="Arial"/>
          <w:szCs w:val="20"/>
          <w:lang w:eastAsia="ar-SA"/>
        </w:rPr>
        <w:t>mir/uns gegenüber abgibt</w:t>
      </w:r>
      <w:r w:rsidRPr="00D2245E">
        <w:rPr>
          <w:rFonts w:eastAsia="Times New Roman" w:cs="Arial"/>
          <w:szCs w:val="20"/>
          <w:lang w:eastAsia="ar-SA"/>
        </w:rPr>
        <w:t xml:space="preserve"> </w:t>
      </w:r>
      <w:r w:rsidR="006C269C">
        <w:rPr>
          <w:rFonts w:eastAsia="Times New Roman" w:cs="Arial"/>
          <w:szCs w:val="20"/>
          <w:lang w:eastAsia="ar-SA"/>
        </w:rPr>
        <w:t xml:space="preserve">und gleich lautende Erklärungen </w:t>
      </w:r>
      <w:r w:rsidR="00D677BD" w:rsidRPr="00D2245E">
        <w:rPr>
          <w:rFonts w:eastAsia="Times New Roman" w:cs="Arial"/>
          <w:szCs w:val="20"/>
          <w:lang w:eastAsia="ar-SA"/>
        </w:rPr>
        <w:t>evtl.</w:t>
      </w:r>
      <w:r w:rsidRPr="00D2245E">
        <w:rPr>
          <w:rFonts w:eastAsia="Times New Roman" w:cs="Arial"/>
          <w:szCs w:val="20"/>
          <w:lang w:eastAsia="ar-SA"/>
        </w:rPr>
        <w:t xml:space="preserve"> weiterer von ihm oder seinen Nachunternehmern eingesetzten Nachunternehmern vorlegt. Dasselbe gilt sinngemäß für Verleiher von Arbeitskräften.</w:t>
      </w:r>
    </w:p>
    <w:p w14:paraId="7AA6B110" w14:textId="77777777" w:rsidR="00D677BD" w:rsidRPr="00D2245E" w:rsidRDefault="00D677BD" w:rsidP="004803CE">
      <w:pPr>
        <w:spacing w:after="120" w:line="240" w:lineRule="auto"/>
        <w:ind w:firstLine="0"/>
        <w:rPr>
          <w:rFonts w:eastAsia="Times New Roman" w:cs="Arial"/>
          <w:szCs w:val="20"/>
          <w:lang w:eastAsia="ar-SA"/>
        </w:rPr>
      </w:pPr>
    </w:p>
    <w:p w14:paraId="44E727FD" w14:textId="280706E6" w:rsidR="004803CE" w:rsidRPr="00D2245E" w:rsidRDefault="006C269C" w:rsidP="004803CE">
      <w:pPr>
        <w:spacing w:after="120" w:line="240" w:lineRule="auto"/>
        <w:ind w:firstLine="0"/>
        <w:rPr>
          <w:rFonts w:eastAsia="Times New Roman" w:cs="Arial"/>
          <w:szCs w:val="20"/>
          <w:lang w:eastAsia="ar-SA"/>
        </w:rPr>
      </w:pPr>
      <w:r>
        <w:rPr>
          <w:rFonts w:eastAsia="Times New Roman" w:cs="Arial"/>
          <w:szCs w:val="20"/>
          <w:lang w:eastAsia="ar-SA"/>
        </w:rPr>
        <w:t>5</w:t>
      </w:r>
      <w:r w:rsidR="004803CE" w:rsidRPr="00D2245E">
        <w:rPr>
          <w:rFonts w:eastAsia="Times New Roman" w:cs="Arial"/>
          <w:szCs w:val="20"/>
          <w:lang w:eastAsia="ar-SA"/>
        </w:rPr>
        <w:t>. Verstöße, Auftragssperren und Vertragsstrafen</w:t>
      </w:r>
    </w:p>
    <w:p w14:paraId="72F5FCD5" w14:textId="24607951" w:rsidR="004803CE" w:rsidRPr="00D2245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t>Mir/Uns ist bekannt, dass der Auftraggeber Verstöße gegen das Arbeitnehmer-Entsendegesetz und das Mindestlohngesetz an die zuständige Zollbehörde meldet. Es ist auch bekannt, dass der Auftraggeber bei Verstößen gegen die in diesem Angebotsteil enthaltenen vertraglichen Pflichten über einen Ausschluss vom Wettbewerb bis zu drei Jahren entscheiden und diesen zu einer zentralen Sperrliste melden kann, aus der brandenburgische Auftraggeber Auskunft über die Eintragung erhalten. Es besteht die Möglichkeit durch eine „Selbstreinigung“ eine Kürzung der Sperrdauer oder eine Aufhebung der Sperre zu erreichen. Änderungen an den Eintragungen sind gegenüber dem Auftraggeber geltend zu machen, der die Eintragung bewirkt hat.</w:t>
      </w:r>
    </w:p>
    <w:p w14:paraId="61F1751B" w14:textId="63B58185" w:rsidR="004803C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t>Ich/Wir verpflichte(n) mich/uns, für jeden nachgewiesenen schuldhaften Fall der entgegen den Verpflichtungen aus Ziffer 1 erfolgten Entgeltverkürzung gegenüber einem/einer von meinem/unserem Unternehmen bei der Leistungserbringung Beschäftigten oder Verstöße gegen die Pflicht zur Duldung von Kontrollen an den Auftraggeber eine Vertragsstrafe in Höhe von 1 % der Auftragssumme, maximal 25 000 Euro, bei mehreren Verstößen insgesamt höchstens 5 % der Auftragssumme, maximal 250 000 Euro, zu zahlen. Dabei stellen Verstöße gegen Arbeitsentgeltzahlungspflichten je Beschäftigter/n und Monat einen Fall dar. Verstöße gegen die Pflicht zur Duldung von Stichprobenkontrollen bilden ebenso einen Fall.</w:t>
      </w:r>
    </w:p>
    <w:p w14:paraId="61026C4F" w14:textId="13663176" w:rsidR="006C269C" w:rsidRPr="00D2245E" w:rsidRDefault="006C269C" w:rsidP="004803CE">
      <w:pPr>
        <w:spacing w:after="120" w:line="240" w:lineRule="auto"/>
        <w:ind w:firstLine="0"/>
        <w:rPr>
          <w:rFonts w:eastAsia="Times New Roman" w:cs="Arial"/>
          <w:szCs w:val="20"/>
          <w:lang w:eastAsia="ar-SA"/>
        </w:rPr>
      </w:pPr>
      <w:r>
        <w:rPr>
          <w:rFonts w:eastAsia="Times New Roman" w:cs="Arial"/>
          <w:szCs w:val="20"/>
          <w:lang w:eastAsia="ar-SA"/>
        </w:rPr>
        <w:lastRenderedPageBreak/>
        <w:t xml:space="preserve">Bei Vorliegen der Voraussetzungen nach Satz 1 dieser Vereinbarung erwirbt </w:t>
      </w:r>
      <w:r w:rsidR="00886EC5">
        <w:rPr>
          <w:rFonts w:eastAsia="Times New Roman" w:cs="Arial"/>
          <w:szCs w:val="20"/>
          <w:lang w:eastAsia="ar-SA"/>
        </w:rPr>
        <w:t>___________________________</w:t>
      </w:r>
      <w:r>
        <w:rPr>
          <w:rFonts w:eastAsia="Times New Roman" w:cs="Arial"/>
          <w:szCs w:val="20"/>
          <w:lang w:eastAsia="ar-SA"/>
        </w:rPr>
        <w:t xml:space="preserve"> (öffentlicher Auftraggeber) unmittelbar das Recht, die verwirkte Vertragsstrafe von mir/uns zu fordern.</w:t>
      </w:r>
    </w:p>
    <w:p w14:paraId="07268539" w14:textId="485DF79C" w:rsidR="004803CE" w:rsidRPr="00D2245E" w:rsidRDefault="004803CE" w:rsidP="004803CE">
      <w:pPr>
        <w:spacing w:after="120" w:line="240" w:lineRule="auto"/>
        <w:ind w:firstLine="0"/>
        <w:rPr>
          <w:rFonts w:ascii="Arial Narrow" w:eastAsia="Times New Roman" w:hAnsi="Arial Narrow" w:cs="Arial"/>
          <w:sz w:val="24"/>
          <w:szCs w:val="24"/>
          <w:lang w:eastAsia="ar-SA"/>
        </w:rPr>
      </w:pPr>
      <w:r w:rsidRPr="00D2245E">
        <w:rPr>
          <w:rFonts w:eastAsia="Times New Roman" w:cs="Arial"/>
          <w:szCs w:val="20"/>
          <w:lang w:eastAsia="ar-SA"/>
        </w:rPr>
        <w:t xml:space="preserve">- </w:t>
      </w:r>
      <w:r w:rsidR="006C269C">
        <w:rPr>
          <w:rFonts w:eastAsia="Times New Roman" w:cs="Arial"/>
          <w:szCs w:val="20"/>
          <w:lang w:eastAsia="ar-SA"/>
        </w:rPr>
        <w:t xml:space="preserve">Verstöße </w:t>
      </w:r>
      <w:r w:rsidRPr="00D2245E">
        <w:rPr>
          <w:rFonts w:eastAsia="Times New Roman" w:cs="Arial"/>
          <w:szCs w:val="20"/>
          <w:lang w:eastAsia="ar-SA"/>
        </w:rPr>
        <w:t xml:space="preserve">von </w:t>
      </w:r>
      <w:r w:rsidR="006C269C">
        <w:rPr>
          <w:rFonts w:eastAsia="Times New Roman" w:cs="Arial"/>
          <w:szCs w:val="20"/>
          <w:lang w:eastAsia="ar-SA"/>
        </w:rPr>
        <w:t xml:space="preserve">weiteren </w:t>
      </w:r>
      <w:r w:rsidRPr="00D2245E">
        <w:rPr>
          <w:rFonts w:eastAsia="Times New Roman" w:cs="Arial"/>
          <w:szCs w:val="20"/>
          <w:lang w:eastAsia="ar-SA"/>
        </w:rPr>
        <w:t>Nachunternehmern</w:t>
      </w:r>
      <w:r w:rsidR="006C269C">
        <w:rPr>
          <w:rFonts w:eastAsia="Times New Roman" w:cs="Arial"/>
          <w:szCs w:val="20"/>
          <w:lang w:eastAsia="ar-SA"/>
        </w:rPr>
        <w:t xml:space="preserve"> und Verleihern</w:t>
      </w:r>
    </w:p>
    <w:p w14:paraId="5ED9197F" w14:textId="77777777" w:rsidR="00D677BD" w:rsidRDefault="004803CE" w:rsidP="004803CE">
      <w:pPr>
        <w:spacing w:before="0" w:line="240" w:lineRule="auto"/>
        <w:ind w:firstLine="0"/>
        <w:rPr>
          <w:rFonts w:eastAsia="Times New Roman" w:cs="Arial"/>
          <w:szCs w:val="20"/>
          <w:lang w:eastAsia="ar-SA"/>
        </w:rPr>
      </w:pPr>
      <w:r w:rsidRPr="00D2245E">
        <w:rPr>
          <w:rFonts w:eastAsia="Times New Roman" w:cs="Arial"/>
          <w:szCs w:val="20"/>
          <w:lang w:eastAsia="ar-SA"/>
        </w:rPr>
        <w:t xml:space="preserve">Ich/Wir verpflichte(n) mich/uns, Nachunternehmer oder Verleiher nur unter der Voraussetzung zu beauftragen, dass der Nachunternehmer oder Verleiher sich gemäß dem in der Anlage zu dieser Vereinbarung beigefügtem Muster mir/uns gegenüber mit Wirkung zugunsten des Auftraggebers verpflichtet, für jeden nachgewiesenen schuldhaften Fall der entgegen den Verpflichtungen aus Ziffer 1 erfolgten Entgeltverkürzung gegenüber einem/einer in seinem Unternehmen Beschäftigten oder Verstöße gegen die Pflicht zur Duldung von Kontrollen an den Auftraggeber eine Vertragsstrafe in Höhe von 1 % der Auftragssumme, maximal 25 000 Euro, bei mehreren Verstößen insgesamt höchstens 5 % der Auftragssumme, maximal 250 000 Euro, zu zahlen. </w:t>
      </w:r>
    </w:p>
    <w:p w14:paraId="6BD18B36" w14:textId="7893F2DE" w:rsidR="004803CE" w:rsidRPr="00D2245E" w:rsidRDefault="004803CE" w:rsidP="004803CE">
      <w:pPr>
        <w:spacing w:before="0" w:line="240" w:lineRule="auto"/>
        <w:ind w:firstLine="0"/>
        <w:rPr>
          <w:rFonts w:eastAsia="Times New Roman" w:cs="Arial"/>
          <w:szCs w:val="20"/>
          <w:lang w:eastAsia="ar-SA"/>
        </w:rPr>
      </w:pPr>
      <w:r w:rsidRPr="00D2245E">
        <w:rPr>
          <w:rFonts w:eastAsia="Times New Roman" w:cs="Arial"/>
          <w:szCs w:val="20"/>
          <w:lang w:eastAsia="ar-SA"/>
        </w:rPr>
        <w:t>Dabei stellen Verstöße gegen Arbeitsentgeltzahlungspflichten je Beschäftigter/n und Monat einen Fall dar. Verstöße gegen die Pflicht zur Duldung von Stichprobenkontrollen bilden ebenso einen Fall. Entsprechende Erklärungen lege ich auch von weiteren Nachunternehmern oder Verleihern vor.</w:t>
      </w:r>
    </w:p>
    <w:p w14:paraId="60D67699" w14:textId="53520563" w:rsidR="004803CE" w:rsidRPr="00D2245E" w:rsidRDefault="006C269C" w:rsidP="004803CE">
      <w:pPr>
        <w:spacing w:after="120" w:line="240" w:lineRule="auto"/>
        <w:ind w:firstLine="0"/>
        <w:rPr>
          <w:rFonts w:eastAsia="Times New Roman" w:cs="Arial"/>
          <w:szCs w:val="20"/>
          <w:lang w:eastAsia="ar-SA"/>
        </w:rPr>
      </w:pPr>
      <w:r>
        <w:rPr>
          <w:rFonts w:eastAsia="Times New Roman" w:cs="Arial"/>
          <w:szCs w:val="20"/>
          <w:lang w:eastAsia="ar-SA"/>
        </w:rPr>
        <w:t>6</w:t>
      </w:r>
      <w:r w:rsidR="004803CE" w:rsidRPr="00D2245E">
        <w:rPr>
          <w:rFonts w:eastAsia="Times New Roman" w:cs="Arial"/>
          <w:szCs w:val="20"/>
          <w:lang w:eastAsia="ar-SA"/>
        </w:rPr>
        <w:t>. Kündigungsrecht</w:t>
      </w:r>
    </w:p>
    <w:p w14:paraId="1E90BFA6" w14:textId="77777777" w:rsidR="004803CE" w:rsidRPr="00D2245E" w:rsidRDefault="004803CE" w:rsidP="004803CE">
      <w:pPr>
        <w:spacing w:after="120" w:line="240" w:lineRule="auto"/>
        <w:ind w:firstLine="0"/>
        <w:rPr>
          <w:rFonts w:eastAsia="Times New Roman" w:cs="Arial"/>
          <w:szCs w:val="20"/>
          <w:lang w:eastAsia="ar-SA"/>
        </w:rPr>
      </w:pPr>
      <w:r w:rsidRPr="00D2245E">
        <w:rPr>
          <w:rFonts w:eastAsia="Times New Roman" w:cs="Arial"/>
          <w:szCs w:val="20"/>
          <w:lang w:eastAsia="ar-SA"/>
        </w:rPr>
        <w:t xml:space="preserve">Ich/wir räume/n dem Auftraggeber ein Kündigungsrecht für den Fall der Verletzung meiner/unserer in diesem Angebotsteil begründeten Verpflichtungen ein. </w:t>
      </w:r>
    </w:p>
    <w:p w14:paraId="4C2EBC74" w14:textId="77777777" w:rsidR="00D2245E" w:rsidRPr="00D2245E" w:rsidRDefault="00D2245E" w:rsidP="00D2245E">
      <w:pPr>
        <w:spacing w:before="0" w:after="0" w:line="240" w:lineRule="auto"/>
        <w:ind w:firstLine="0"/>
        <w:rPr>
          <w:rFonts w:eastAsia="Times New Roman" w:cs="Arial"/>
          <w:sz w:val="16"/>
          <w:szCs w:val="24"/>
          <w:lang w:eastAsia="ar-SA"/>
        </w:rPr>
      </w:pPr>
    </w:p>
    <w:p w14:paraId="38007A91" w14:textId="77777777" w:rsidR="00D2245E" w:rsidRPr="005A6A02" w:rsidRDefault="00D2245E" w:rsidP="00D2245E">
      <w:pPr>
        <w:tabs>
          <w:tab w:val="left" w:pos="284"/>
          <w:tab w:val="left" w:pos="426"/>
          <w:tab w:val="left" w:pos="6480"/>
        </w:tabs>
        <w:spacing w:before="0" w:after="0" w:line="240" w:lineRule="auto"/>
        <w:ind w:firstLine="0"/>
        <w:jc w:val="left"/>
        <w:rPr>
          <w:rFonts w:ascii="Times New Roman" w:eastAsia="Times New Roman" w:hAnsi="Times New Roman" w:cs="Times New Roman"/>
          <w:sz w:val="24"/>
          <w:szCs w:val="24"/>
          <w:lang w:eastAsia="de-DE"/>
        </w:rPr>
      </w:pPr>
    </w:p>
    <w:tbl>
      <w:tblPr>
        <w:tblStyle w:val="Tabellenraster"/>
        <w:tblW w:w="0" w:type="auto"/>
        <w:tblBorders>
          <w:insideV w:val="none" w:sz="0" w:space="0" w:color="auto"/>
        </w:tblBorders>
        <w:tblLook w:val="04A0" w:firstRow="1" w:lastRow="0" w:firstColumn="1" w:lastColumn="0" w:noHBand="0" w:noVBand="1"/>
      </w:tblPr>
      <w:tblGrid>
        <w:gridCol w:w="4531"/>
        <w:gridCol w:w="4813"/>
      </w:tblGrid>
      <w:tr w:rsidR="00D677BD" w:rsidRPr="00B1687D" w14:paraId="1A874E01" w14:textId="77777777" w:rsidTr="001E270F">
        <w:trPr>
          <w:trHeight w:val="782"/>
        </w:trPr>
        <w:tc>
          <w:tcPr>
            <w:tcW w:w="4531" w:type="dxa"/>
          </w:tcPr>
          <w:p w14:paraId="023CD57F" w14:textId="05DBCFA0" w:rsidR="00D677BD" w:rsidRPr="00D575BD" w:rsidRDefault="001E270F" w:rsidP="004279EA">
            <w:pPr>
              <w:pStyle w:val="KeinLeerraum"/>
            </w:pPr>
            <w:r w:rsidRPr="00342A15">
              <w:rPr>
                <w:rFonts w:cs="Arial"/>
                <w:szCs w:val="20"/>
              </w:rPr>
              <w:fldChar w:fldCharType="begin">
                <w:ffData>
                  <w:name w:val="Text5"/>
                  <w:enabled/>
                  <w:calcOnExit w:val="0"/>
                  <w:textInput/>
                </w:ffData>
              </w:fldChar>
            </w:r>
            <w:r w:rsidRPr="00342A15">
              <w:rPr>
                <w:rFonts w:cs="Arial"/>
                <w:szCs w:val="20"/>
              </w:rPr>
              <w:instrText xml:space="preserve"> FORMTEXT </w:instrText>
            </w:r>
            <w:r w:rsidRPr="00342A15">
              <w:rPr>
                <w:rFonts w:cs="Arial"/>
                <w:szCs w:val="20"/>
              </w:rPr>
            </w:r>
            <w:r w:rsidRPr="00342A15">
              <w:rPr>
                <w:rFonts w:cs="Arial"/>
                <w:szCs w:val="20"/>
              </w:rPr>
              <w:fldChar w:fldCharType="separate"/>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t> </w:t>
            </w:r>
            <w:r w:rsidRPr="00342A15">
              <w:rPr>
                <w:rFonts w:cs="Arial"/>
                <w:szCs w:val="20"/>
              </w:rPr>
              <w:fldChar w:fldCharType="end"/>
            </w:r>
          </w:p>
        </w:tc>
        <w:tc>
          <w:tcPr>
            <w:tcW w:w="4813" w:type="dxa"/>
          </w:tcPr>
          <w:p w14:paraId="21D243FF" w14:textId="77777777" w:rsidR="00D677BD" w:rsidRPr="00B1687D" w:rsidRDefault="00D677BD" w:rsidP="00D677BD">
            <w:pPr>
              <w:pStyle w:val="KeinLeerraum"/>
              <w:rPr>
                <w:b/>
              </w:rPr>
            </w:pPr>
          </w:p>
        </w:tc>
      </w:tr>
      <w:tr w:rsidR="00D677BD" w:rsidRPr="00B1687D" w14:paraId="6A03BD5D" w14:textId="77777777" w:rsidTr="00D677BD">
        <w:trPr>
          <w:trHeight w:val="684"/>
        </w:trPr>
        <w:tc>
          <w:tcPr>
            <w:tcW w:w="4531" w:type="dxa"/>
          </w:tcPr>
          <w:p w14:paraId="61C09679" w14:textId="158BF8A4" w:rsidR="00D677BD" w:rsidRPr="00D677BD" w:rsidRDefault="00D677BD" w:rsidP="00D677BD">
            <w:pPr>
              <w:pStyle w:val="KeinLeerraum"/>
              <w:jc w:val="left"/>
              <w:rPr>
                <w:bCs/>
              </w:rPr>
            </w:pPr>
            <w:r w:rsidRPr="00D677BD">
              <w:rPr>
                <w:bCs/>
                <w:sz w:val="16"/>
                <w:szCs w:val="18"/>
              </w:rPr>
              <w:t xml:space="preserve">(Ort, Datum, Stempel, Unterschrift Auftraggeber des </w:t>
            </w:r>
            <w:r>
              <w:rPr>
                <w:bCs/>
                <w:sz w:val="16"/>
                <w:szCs w:val="18"/>
              </w:rPr>
              <w:t>N</w:t>
            </w:r>
            <w:r w:rsidRPr="00D677BD">
              <w:rPr>
                <w:bCs/>
                <w:sz w:val="16"/>
                <w:szCs w:val="18"/>
              </w:rPr>
              <w:t>U/Verleihers)</w:t>
            </w:r>
          </w:p>
        </w:tc>
        <w:tc>
          <w:tcPr>
            <w:tcW w:w="4813" w:type="dxa"/>
          </w:tcPr>
          <w:p w14:paraId="345989AF" w14:textId="4BA45D47" w:rsidR="00D677BD" w:rsidRPr="00B1687D" w:rsidRDefault="00D677BD" w:rsidP="00D677BD">
            <w:pPr>
              <w:pStyle w:val="KeinLeerraum"/>
              <w:rPr>
                <w:b/>
              </w:rPr>
            </w:pPr>
            <w:r w:rsidRPr="00D677BD">
              <w:rPr>
                <w:bCs/>
                <w:sz w:val="16"/>
                <w:szCs w:val="18"/>
              </w:rPr>
              <w:t xml:space="preserve">Ort, Datum, Stempel, Unterschrift </w:t>
            </w:r>
            <w:r>
              <w:rPr>
                <w:bCs/>
                <w:sz w:val="16"/>
                <w:szCs w:val="18"/>
              </w:rPr>
              <w:t>N</w:t>
            </w:r>
            <w:r w:rsidRPr="00D677BD">
              <w:rPr>
                <w:bCs/>
                <w:sz w:val="16"/>
                <w:szCs w:val="18"/>
              </w:rPr>
              <w:t>U/Verleihers)</w:t>
            </w:r>
          </w:p>
        </w:tc>
      </w:tr>
    </w:tbl>
    <w:p w14:paraId="53C830F6" w14:textId="77777777" w:rsidR="00DF0F88" w:rsidRDefault="00DF0F88" w:rsidP="00D2245E">
      <w:pPr>
        <w:pStyle w:val="KeinLeerraum"/>
      </w:pPr>
    </w:p>
    <w:p w14:paraId="1223D5D8" w14:textId="77777777" w:rsidR="00D575BD" w:rsidRDefault="00D575BD" w:rsidP="00D2245E">
      <w:pPr>
        <w:pStyle w:val="KeinLeerraum"/>
      </w:pPr>
    </w:p>
    <w:p w14:paraId="37484E0D" w14:textId="77777777" w:rsidR="00D677BD" w:rsidRDefault="00D677BD" w:rsidP="00D2245E">
      <w:pPr>
        <w:pStyle w:val="KeinLeerraum"/>
      </w:pPr>
    </w:p>
    <w:p w14:paraId="03CF7CC4" w14:textId="77777777" w:rsidR="00D575BD" w:rsidRDefault="00D575BD" w:rsidP="00D2245E">
      <w:pPr>
        <w:pStyle w:val="KeinLeerraum"/>
      </w:pPr>
    </w:p>
    <w:p w14:paraId="49F20EA5" w14:textId="77777777" w:rsidR="00D575BD" w:rsidRDefault="00D575BD" w:rsidP="00D2245E">
      <w:pPr>
        <w:pStyle w:val="KeinLeerraum"/>
      </w:pPr>
    </w:p>
    <w:p w14:paraId="6628A68E" w14:textId="77777777" w:rsidR="00D575BD" w:rsidRDefault="00D575BD" w:rsidP="00D2245E">
      <w:pPr>
        <w:pStyle w:val="KeinLeerraum"/>
      </w:pPr>
    </w:p>
    <w:p w14:paraId="408A94E4" w14:textId="77777777" w:rsidR="00D575BD" w:rsidRDefault="00D575BD" w:rsidP="00D2245E">
      <w:pPr>
        <w:pStyle w:val="KeinLeerraum"/>
      </w:pPr>
    </w:p>
    <w:p w14:paraId="1F7EB99C" w14:textId="77777777" w:rsidR="00D575BD" w:rsidRDefault="00D575BD" w:rsidP="00D2245E">
      <w:pPr>
        <w:pStyle w:val="KeinLeerraum"/>
      </w:pPr>
    </w:p>
    <w:p w14:paraId="5BA353C9" w14:textId="77777777" w:rsidR="00D575BD" w:rsidRDefault="00D575BD" w:rsidP="00D2245E">
      <w:pPr>
        <w:pStyle w:val="KeinLeerraum"/>
      </w:pPr>
    </w:p>
    <w:p w14:paraId="23D2361D" w14:textId="77777777" w:rsidR="00C94037" w:rsidRDefault="00C94037" w:rsidP="00D2245E">
      <w:pPr>
        <w:pStyle w:val="KeinLeerraum"/>
      </w:pPr>
    </w:p>
    <w:p w14:paraId="5272C62F" w14:textId="77777777" w:rsidR="00C94037" w:rsidRDefault="00C94037" w:rsidP="00D2245E">
      <w:pPr>
        <w:pStyle w:val="KeinLeerraum"/>
      </w:pPr>
    </w:p>
    <w:p w14:paraId="1829D623" w14:textId="77777777" w:rsidR="00D575BD" w:rsidRDefault="00D575BD" w:rsidP="00D2245E">
      <w:pPr>
        <w:pStyle w:val="KeinLeerraum"/>
      </w:pPr>
    </w:p>
    <w:p w14:paraId="1808C71F" w14:textId="77777777" w:rsidR="00D575BD" w:rsidRDefault="00D575BD" w:rsidP="00D2245E">
      <w:pPr>
        <w:pStyle w:val="KeinLeerraum"/>
      </w:pPr>
    </w:p>
    <w:p w14:paraId="23CBB1E7" w14:textId="77777777" w:rsidR="00D575BD" w:rsidRDefault="00D575BD" w:rsidP="00D2245E">
      <w:pPr>
        <w:pStyle w:val="KeinLeerraum"/>
      </w:pPr>
    </w:p>
    <w:p w14:paraId="1D707CA0" w14:textId="77777777" w:rsidR="00D677BD" w:rsidRDefault="00D677BD" w:rsidP="00D2245E">
      <w:pPr>
        <w:pStyle w:val="KeinLeerraum"/>
      </w:pPr>
    </w:p>
    <w:p w14:paraId="1E99BB8F" w14:textId="77777777" w:rsidR="00D677BD" w:rsidRDefault="00D677BD" w:rsidP="00D677BD">
      <w:pPr>
        <w:pStyle w:val="KeinLeerraum"/>
      </w:pPr>
      <w:r>
        <w:t>_______________________</w:t>
      </w:r>
    </w:p>
    <w:p w14:paraId="0ABD1633" w14:textId="77777777" w:rsidR="00D677BD" w:rsidRPr="00D575BD" w:rsidRDefault="00D677BD" w:rsidP="00D677BD">
      <w:pPr>
        <w:pStyle w:val="KeinLeerraum"/>
        <w:rPr>
          <w:sz w:val="16"/>
          <w:szCs w:val="16"/>
        </w:rPr>
      </w:pPr>
      <w:r>
        <w:t xml:space="preserve">* </w:t>
      </w:r>
      <w:r w:rsidRPr="00D575BD">
        <w:rPr>
          <w:sz w:val="16"/>
          <w:szCs w:val="16"/>
        </w:rPr>
        <w:t xml:space="preserve">Wird die Ergänzung des Angebotsschreibens hier nicht unterschrieben, gilt das Angebot als unvollständig. </w:t>
      </w:r>
    </w:p>
    <w:p w14:paraId="61314C9D" w14:textId="77777777" w:rsidR="00D575BD" w:rsidRDefault="00D575BD" w:rsidP="00D2245E">
      <w:pPr>
        <w:pStyle w:val="KeinLeerraum"/>
      </w:pPr>
    </w:p>
    <w:sectPr w:rsidR="00D575BD" w:rsidSect="00201F16">
      <w:headerReference w:type="default" r:id="rId8"/>
      <w:footerReference w:type="default" r:id="rId9"/>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C9886" w14:textId="77777777" w:rsidR="00374263" w:rsidRDefault="00374263" w:rsidP="00B3223D">
      <w:pPr>
        <w:spacing w:after="0" w:line="240" w:lineRule="auto"/>
      </w:pPr>
      <w:r>
        <w:separator/>
      </w:r>
    </w:p>
  </w:endnote>
  <w:endnote w:type="continuationSeparator" w:id="0">
    <w:p w14:paraId="26A94CC1" w14:textId="77777777" w:rsidR="00374263" w:rsidRDefault="00374263" w:rsidP="00B3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Sans">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62623"/>
      <w:docPartObj>
        <w:docPartGallery w:val="Page Numbers (Bottom of Page)"/>
        <w:docPartUnique/>
      </w:docPartObj>
    </w:sdtPr>
    <w:sdtEndPr/>
    <w:sdtContent>
      <w:sdt>
        <w:sdtPr>
          <w:id w:val="-1769616900"/>
          <w:docPartObj>
            <w:docPartGallery w:val="Page Numbers (Top of Page)"/>
            <w:docPartUnique/>
          </w:docPartObj>
        </w:sdtPr>
        <w:sdtEndPr/>
        <w:sdtContent>
          <w:p w14:paraId="2798F39F" w14:textId="079ACC95" w:rsidR="00D677BD" w:rsidRDefault="00D677BD">
            <w:pPr>
              <w:pStyle w:val="Fu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5C6635F" w14:textId="77777777" w:rsidR="00D677BD" w:rsidRDefault="00D677B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AC17B" w14:textId="77777777" w:rsidR="00374263" w:rsidRDefault="00374263" w:rsidP="00B3223D">
      <w:pPr>
        <w:spacing w:after="0" w:line="240" w:lineRule="auto"/>
      </w:pPr>
      <w:r>
        <w:separator/>
      </w:r>
    </w:p>
  </w:footnote>
  <w:footnote w:type="continuationSeparator" w:id="0">
    <w:p w14:paraId="308E33BF" w14:textId="77777777" w:rsidR="00374263" w:rsidRDefault="00374263" w:rsidP="00B32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5AD02" w14:textId="55412B35" w:rsidR="00392B14" w:rsidRPr="008E3725" w:rsidRDefault="008809BF" w:rsidP="00684F50">
    <w:pPr>
      <w:pBdr>
        <w:bottom w:val="single" w:sz="4" w:space="1" w:color="auto"/>
      </w:pBdr>
      <w:tabs>
        <w:tab w:val="right" w:pos="9781"/>
      </w:tabs>
      <w:spacing w:before="0" w:after="0" w:line="240" w:lineRule="auto"/>
      <w:ind w:right="-568" w:firstLine="0"/>
      <w:rPr>
        <w:rFonts w:eastAsia="Times New Roman" w:cs="Arial"/>
        <w:szCs w:val="20"/>
        <w:lang w:eastAsia="de-DE"/>
      </w:rPr>
    </w:pPr>
    <w:r w:rsidRPr="008E3725">
      <w:rPr>
        <w:rFonts w:eastAsia="Times New Roman" w:cs="Arial"/>
        <w:szCs w:val="20"/>
        <w:lang w:eastAsia="de-DE"/>
      </w:rPr>
      <w:t>VHB</w:t>
    </w:r>
    <w:r w:rsidR="008444EA">
      <w:rPr>
        <w:rFonts w:eastAsia="Times New Roman" w:cs="Arial"/>
        <w:szCs w:val="20"/>
        <w:lang w:eastAsia="de-DE"/>
      </w:rPr>
      <w:t>-</w:t>
    </w:r>
    <w:r w:rsidR="003D2173">
      <w:rPr>
        <w:rFonts w:eastAsia="Times New Roman" w:cs="Arial"/>
        <w:szCs w:val="20"/>
        <w:lang w:eastAsia="de-DE"/>
      </w:rPr>
      <w:t>Bbg</w:t>
    </w:r>
    <w:r w:rsidR="00392B14" w:rsidRPr="008E3725">
      <w:rPr>
        <w:rFonts w:eastAsia="Times New Roman" w:cs="Arial"/>
        <w:szCs w:val="20"/>
        <w:lang w:eastAsia="de-DE"/>
      </w:rPr>
      <w:t xml:space="preserve"> </w:t>
    </w:r>
    <w:r w:rsidR="00392B14" w:rsidRPr="008E3725">
      <w:rPr>
        <w:rFonts w:eastAsia="Times New Roman" w:cs="Arial"/>
        <w:szCs w:val="20"/>
        <w:lang w:eastAsia="de-DE"/>
      </w:rPr>
      <w:tab/>
    </w:r>
    <w:r>
      <w:rPr>
        <w:rFonts w:eastAsia="Times New Roman" w:cs="Arial"/>
        <w:szCs w:val="20"/>
        <w:lang w:eastAsia="de-DE"/>
      </w:rPr>
      <w:t xml:space="preserve">Formular </w:t>
    </w:r>
    <w:r w:rsidR="001376E1">
      <w:rPr>
        <w:rFonts w:eastAsia="Times New Roman" w:cs="Arial"/>
        <w:szCs w:val="20"/>
        <w:lang w:eastAsia="de-DE"/>
      </w:rPr>
      <w:t>5.</w:t>
    </w:r>
    <w:r w:rsidR="00361B7B">
      <w:rPr>
        <w:rFonts w:eastAsia="Times New Roman" w:cs="Arial"/>
        <w:szCs w:val="20"/>
        <w:lang w:eastAsia="de-DE"/>
      </w:rPr>
      <w:t>4</w:t>
    </w:r>
  </w:p>
  <w:p w14:paraId="4C3AFD78" w14:textId="6E0812FC" w:rsidR="00392B14" w:rsidRPr="008E3725" w:rsidRDefault="000C638F" w:rsidP="00684F50">
    <w:pPr>
      <w:pBdr>
        <w:bottom w:val="single" w:sz="4" w:space="1" w:color="auto"/>
      </w:pBdr>
      <w:tabs>
        <w:tab w:val="right" w:pos="9781"/>
      </w:tabs>
      <w:spacing w:before="0" w:after="0" w:line="240" w:lineRule="auto"/>
      <w:ind w:right="-568" w:firstLine="0"/>
      <w:rPr>
        <w:rFonts w:eastAsia="Times New Roman" w:cs="Arial"/>
        <w:szCs w:val="20"/>
        <w:lang w:eastAsia="de-DE"/>
      </w:rPr>
    </w:pPr>
    <w:r>
      <w:rPr>
        <w:rFonts w:eastAsia="Times New Roman" w:cs="Arial"/>
        <w:szCs w:val="20"/>
        <w:lang w:eastAsia="de-DE"/>
      </w:rPr>
      <w:t xml:space="preserve">Stand: </w:t>
    </w:r>
    <w:r w:rsidR="00463984">
      <w:rPr>
        <w:rFonts w:eastAsia="Times New Roman" w:cs="Arial"/>
        <w:szCs w:val="20"/>
        <w:lang w:eastAsia="de-DE"/>
      </w:rPr>
      <w:t>12/2025</w:t>
    </w:r>
    <w:r w:rsidR="00392B14" w:rsidRPr="008E3725">
      <w:rPr>
        <w:rFonts w:eastAsia="Times New Roman" w:cs="Arial"/>
        <w:szCs w:val="20"/>
        <w:lang w:eastAsia="de-DE"/>
      </w:rPr>
      <w:tab/>
    </w:r>
    <w:r w:rsidR="00F739EA">
      <w:rPr>
        <w:rFonts w:eastAsia="Times New Roman" w:cs="Arial"/>
        <w:szCs w:val="20"/>
        <w:lang w:eastAsia="de-DE"/>
      </w:rPr>
      <w:t>Vereinbarung Mindestanforderungen</w:t>
    </w:r>
    <w:r w:rsidR="00361B7B">
      <w:rPr>
        <w:rFonts w:eastAsia="Times New Roman" w:cs="Arial"/>
        <w:szCs w:val="20"/>
        <w:lang w:eastAsia="de-DE"/>
      </w:rPr>
      <w:t xml:space="preserve"> NU/Verleiher</w:t>
    </w:r>
    <w:r w:rsidR="00F739EA">
      <w:rPr>
        <w:rFonts w:eastAsia="Times New Roman" w:cs="Arial"/>
        <w:szCs w:val="20"/>
        <w:lang w:eastAsia="de-DE"/>
      </w:rPr>
      <w:t xml:space="preserve"> BbgVergG</w:t>
    </w:r>
  </w:p>
  <w:p w14:paraId="0E1AB2F9" w14:textId="77777777" w:rsidR="00392B14" w:rsidRPr="008E3725" w:rsidRDefault="00392B1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A0999"/>
    <w:multiLevelType w:val="hybridMultilevel"/>
    <w:tmpl w:val="31E6B092"/>
    <w:lvl w:ilvl="0" w:tplc="15C0D2B2">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83850D2"/>
    <w:multiLevelType w:val="hybridMultilevel"/>
    <w:tmpl w:val="8634F65A"/>
    <w:lvl w:ilvl="0" w:tplc="62C24A84">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BE562E2"/>
    <w:multiLevelType w:val="hybridMultilevel"/>
    <w:tmpl w:val="A1A47B72"/>
    <w:lvl w:ilvl="0" w:tplc="B4084F80">
      <w:start w:val="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67107EB"/>
    <w:multiLevelType w:val="hybridMultilevel"/>
    <w:tmpl w:val="E25468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29E1ACE"/>
    <w:multiLevelType w:val="multilevel"/>
    <w:tmpl w:val="874CEADE"/>
    <w:lvl w:ilvl="0">
      <w:start w:val="1"/>
      <w:numFmt w:val="decimal"/>
      <w:pStyle w:val="berschrift1"/>
      <w:lvlText w:val="%1."/>
      <w:lvlJc w:val="left"/>
      <w:pPr>
        <w:ind w:left="360" w:hanging="360"/>
      </w:pPr>
    </w:lvl>
    <w:lvl w:ilvl="1">
      <w:start w:val="1"/>
      <w:numFmt w:val="decimal"/>
      <w:pStyle w:val="berschrift2"/>
      <w:lvlText w:val="%1.%2"/>
      <w:lvlJc w:val="left"/>
      <w:pPr>
        <w:ind w:left="128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5" w15:restartNumberingAfterBreak="0">
    <w:nsid w:val="43A66F4D"/>
    <w:multiLevelType w:val="hybridMultilevel"/>
    <w:tmpl w:val="4C8029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5405B22"/>
    <w:multiLevelType w:val="hybridMultilevel"/>
    <w:tmpl w:val="45E4D07A"/>
    <w:lvl w:ilvl="0" w:tplc="45205918">
      <w:start w:val="1"/>
      <w:numFmt w:val="decimal"/>
      <w:lvlText w:val="%1."/>
      <w:lvlJc w:val="left"/>
      <w:pPr>
        <w:ind w:left="36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5686015"/>
    <w:multiLevelType w:val="hybridMultilevel"/>
    <w:tmpl w:val="C5248598"/>
    <w:lvl w:ilvl="0" w:tplc="5AACCDC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74C7F59"/>
    <w:multiLevelType w:val="hybridMultilevel"/>
    <w:tmpl w:val="7D1E6B8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AD15042"/>
    <w:multiLevelType w:val="hybridMultilevel"/>
    <w:tmpl w:val="226E57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B3E3ABF"/>
    <w:multiLevelType w:val="hybridMultilevel"/>
    <w:tmpl w:val="D780D8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B9C62B8"/>
    <w:multiLevelType w:val="hybridMultilevel"/>
    <w:tmpl w:val="8D1621D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EF561AC"/>
    <w:multiLevelType w:val="multilevel"/>
    <w:tmpl w:val="54EAFA8E"/>
    <w:lvl w:ilvl="0">
      <w:start w:val="5"/>
      <w:numFmt w:val="decimal"/>
      <w:lvlText w:val="%1"/>
      <w:lvlJc w:val="left"/>
      <w:pPr>
        <w:tabs>
          <w:tab w:val="num" w:pos="720"/>
        </w:tabs>
        <w:ind w:left="72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num w:numId="1" w16cid:durableId="876968681">
    <w:abstractNumId w:val="1"/>
  </w:num>
  <w:num w:numId="2" w16cid:durableId="550968288">
    <w:abstractNumId w:val="6"/>
  </w:num>
  <w:num w:numId="3" w16cid:durableId="1255359730">
    <w:abstractNumId w:val="0"/>
  </w:num>
  <w:num w:numId="4" w16cid:durableId="1551767436">
    <w:abstractNumId w:val="6"/>
    <w:lvlOverride w:ilvl="0">
      <w:startOverride w:val="1"/>
    </w:lvlOverride>
  </w:num>
  <w:num w:numId="5" w16cid:durableId="1517118142">
    <w:abstractNumId w:val="6"/>
    <w:lvlOverride w:ilvl="0">
      <w:startOverride w:val="1"/>
    </w:lvlOverride>
  </w:num>
  <w:num w:numId="6" w16cid:durableId="477961243">
    <w:abstractNumId w:val="12"/>
  </w:num>
  <w:num w:numId="7" w16cid:durableId="854615582">
    <w:abstractNumId w:val="4"/>
  </w:num>
  <w:num w:numId="8" w16cid:durableId="871961498">
    <w:abstractNumId w:val="5"/>
  </w:num>
  <w:num w:numId="9" w16cid:durableId="667100016">
    <w:abstractNumId w:val="10"/>
  </w:num>
  <w:num w:numId="10" w16cid:durableId="176434166">
    <w:abstractNumId w:val="7"/>
  </w:num>
  <w:num w:numId="11" w16cid:durableId="496770419">
    <w:abstractNumId w:val="11"/>
  </w:num>
  <w:num w:numId="12" w16cid:durableId="1568106873">
    <w:abstractNumId w:val="8"/>
  </w:num>
  <w:num w:numId="13" w16cid:durableId="8144887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3387386">
    <w:abstractNumId w:val="9"/>
  </w:num>
  <w:num w:numId="15" w16cid:durableId="14774059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2956312">
    <w:abstractNumId w:val="3"/>
  </w:num>
  <w:num w:numId="17" w16cid:durableId="1390962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forms" w:formatting="1" w:enforcement="1" w:cryptProviderType="rsaAES" w:cryptAlgorithmClass="hash" w:cryptAlgorithmType="typeAny" w:cryptAlgorithmSid="14" w:cryptSpinCount="100000" w:hash="R7Unm9lowU5EXm/DV4iN8D2EaZdtJCi5UBKZNWIcb+pGBbrAKSDbCSvfynCBkvnaJmkeijJ3ZaaoKBieoJTazA==" w:salt="LuHmHiI5Djsn0xKs2rR+Fw=="/>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D"/>
    <w:rsid w:val="000002EF"/>
    <w:rsid w:val="000055FA"/>
    <w:rsid w:val="00020180"/>
    <w:rsid w:val="00050318"/>
    <w:rsid w:val="00061D50"/>
    <w:rsid w:val="000625D7"/>
    <w:rsid w:val="00076066"/>
    <w:rsid w:val="0007702A"/>
    <w:rsid w:val="000C638F"/>
    <w:rsid w:val="00113B5B"/>
    <w:rsid w:val="001161CD"/>
    <w:rsid w:val="00124CE3"/>
    <w:rsid w:val="001376E1"/>
    <w:rsid w:val="00142A43"/>
    <w:rsid w:val="00147204"/>
    <w:rsid w:val="0016700F"/>
    <w:rsid w:val="00184B9F"/>
    <w:rsid w:val="001B3C00"/>
    <w:rsid w:val="001E111A"/>
    <w:rsid w:val="001E221F"/>
    <w:rsid w:val="001E270F"/>
    <w:rsid w:val="00201F16"/>
    <w:rsid w:val="0021566F"/>
    <w:rsid w:val="00216094"/>
    <w:rsid w:val="00233C49"/>
    <w:rsid w:val="002404AB"/>
    <w:rsid w:val="0026517C"/>
    <w:rsid w:val="00275109"/>
    <w:rsid w:val="00277F75"/>
    <w:rsid w:val="00285902"/>
    <w:rsid w:val="002B10A9"/>
    <w:rsid w:val="002E09B9"/>
    <w:rsid w:val="002E471C"/>
    <w:rsid w:val="002E6E01"/>
    <w:rsid w:val="003162C4"/>
    <w:rsid w:val="003333F2"/>
    <w:rsid w:val="0035214F"/>
    <w:rsid w:val="00361B7B"/>
    <w:rsid w:val="00374263"/>
    <w:rsid w:val="00387A5D"/>
    <w:rsid w:val="00392B14"/>
    <w:rsid w:val="003A0187"/>
    <w:rsid w:val="003C1B88"/>
    <w:rsid w:val="003C550F"/>
    <w:rsid w:val="003D2173"/>
    <w:rsid w:val="003D2DBB"/>
    <w:rsid w:val="003D3623"/>
    <w:rsid w:val="003F6B3A"/>
    <w:rsid w:val="00442C67"/>
    <w:rsid w:val="004608D7"/>
    <w:rsid w:val="00463984"/>
    <w:rsid w:val="004803CE"/>
    <w:rsid w:val="00482C0C"/>
    <w:rsid w:val="00485628"/>
    <w:rsid w:val="00493D6A"/>
    <w:rsid w:val="004A6B0C"/>
    <w:rsid w:val="004D160C"/>
    <w:rsid w:val="00500637"/>
    <w:rsid w:val="00545F2C"/>
    <w:rsid w:val="00547B27"/>
    <w:rsid w:val="0055106E"/>
    <w:rsid w:val="00553078"/>
    <w:rsid w:val="005737E6"/>
    <w:rsid w:val="005906C4"/>
    <w:rsid w:val="005972A8"/>
    <w:rsid w:val="005C113E"/>
    <w:rsid w:val="005E6B2F"/>
    <w:rsid w:val="005F090E"/>
    <w:rsid w:val="005F768B"/>
    <w:rsid w:val="00625952"/>
    <w:rsid w:val="00662878"/>
    <w:rsid w:val="0066703F"/>
    <w:rsid w:val="00684F50"/>
    <w:rsid w:val="00690CFA"/>
    <w:rsid w:val="006A716E"/>
    <w:rsid w:val="006B40B3"/>
    <w:rsid w:val="006C269C"/>
    <w:rsid w:val="006C3FCB"/>
    <w:rsid w:val="006C4AE5"/>
    <w:rsid w:val="006D4A00"/>
    <w:rsid w:val="006D7C74"/>
    <w:rsid w:val="006F22F2"/>
    <w:rsid w:val="00700904"/>
    <w:rsid w:val="00705F93"/>
    <w:rsid w:val="00735595"/>
    <w:rsid w:val="00742DDD"/>
    <w:rsid w:val="0076579F"/>
    <w:rsid w:val="00782973"/>
    <w:rsid w:val="007A76D4"/>
    <w:rsid w:val="007C2BC8"/>
    <w:rsid w:val="00805504"/>
    <w:rsid w:val="00815FCD"/>
    <w:rsid w:val="008444EA"/>
    <w:rsid w:val="008466F0"/>
    <w:rsid w:val="00850E29"/>
    <w:rsid w:val="00860C7E"/>
    <w:rsid w:val="008809BF"/>
    <w:rsid w:val="008835CF"/>
    <w:rsid w:val="00886EC5"/>
    <w:rsid w:val="00893CDC"/>
    <w:rsid w:val="008A2FC9"/>
    <w:rsid w:val="008A45AB"/>
    <w:rsid w:val="008D7A48"/>
    <w:rsid w:val="008E3725"/>
    <w:rsid w:val="008F4964"/>
    <w:rsid w:val="00900F3E"/>
    <w:rsid w:val="009177A5"/>
    <w:rsid w:val="00941B1F"/>
    <w:rsid w:val="00954806"/>
    <w:rsid w:val="00955686"/>
    <w:rsid w:val="009716AF"/>
    <w:rsid w:val="009868E4"/>
    <w:rsid w:val="0099082B"/>
    <w:rsid w:val="009B3BFF"/>
    <w:rsid w:val="009E0F9C"/>
    <w:rsid w:val="009F04AE"/>
    <w:rsid w:val="00A07CE9"/>
    <w:rsid w:val="00A208CA"/>
    <w:rsid w:val="00A45A44"/>
    <w:rsid w:val="00A502C3"/>
    <w:rsid w:val="00A50374"/>
    <w:rsid w:val="00A8189B"/>
    <w:rsid w:val="00AA1356"/>
    <w:rsid w:val="00AC0471"/>
    <w:rsid w:val="00AC2585"/>
    <w:rsid w:val="00AC3CCA"/>
    <w:rsid w:val="00AC4068"/>
    <w:rsid w:val="00AF1917"/>
    <w:rsid w:val="00B15BE1"/>
    <w:rsid w:val="00B3223D"/>
    <w:rsid w:val="00B61FC9"/>
    <w:rsid w:val="00B73794"/>
    <w:rsid w:val="00B7667B"/>
    <w:rsid w:val="00B91A1F"/>
    <w:rsid w:val="00C00C32"/>
    <w:rsid w:val="00C335AF"/>
    <w:rsid w:val="00C41F96"/>
    <w:rsid w:val="00C53C30"/>
    <w:rsid w:val="00C53CAA"/>
    <w:rsid w:val="00C804CA"/>
    <w:rsid w:val="00C94037"/>
    <w:rsid w:val="00CA1398"/>
    <w:rsid w:val="00D054F6"/>
    <w:rsid w:val="00D05791"/>
    <w:rsid w:val="00D1227F"/>
    <w:rsid w:val="00D142B6"/>
    <w:rsid w:val="00D153FC"/>
    <w:rsid w:val="00D15A98"/>
    <w:rsid w:val="00D2245E"/>
    <w:rsid w:val="00D32707"/>
    <w:rsid w:val="00D4632A"/>
    <w:rsid w:val="00D56E64"/>
    <w:rsid w:val="00D575BD"/>
    <w:rsid w:val="00D63914"/>
    <w:rsid w:val="00D677BD"/>
    <w:rsid w:val="00D93537"/>
    <w:rsid w:val="00D946FE"/>
    <w:rsid w:val="00DA29C5"/>
    <w:rsid w:val="00DD1BEA"/>
    <w:rsid w:val="00DD3D14"/>
    <w:rsid w:val="00DD471A"/>
    <w:rsid w:val="00DD7A3D"/>
    <w:rsid w:val="00DF0F88"/>
    <w:rsid w:val="00E162F1"/>
    <w:rsid w:val="00E354C7"/>
    <w:rsid w:val="00E704F4"/>
    <w:rsid w:val="00E857FD"/>
    <w:rsid w:val="00E90673"/>
    <w:rsid w:val="00EA21FD"/>
    <w:rsid w:val="00EB6F70"/>
    <w:rsid w:val="00F167E1"/>
    <w:rsid w:val="00F229D5"/>
    <w:rsid w:val="00F2485E"/>
    <w:rsid w:val="00F40C11"/>
    <w:rsid w:val="00F57AA2"/>
    <w:rsid w:val="00F6643F"/>
    <w:rsid w:val="00F739EA"/>
    <w:rsid w:val="00FD427D"/>
    <w:rsid w:val="00FE2C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E07B8F0"/>
  <w15:docId w15:val="{4E8CF917-E7D2-49A6-B9C8-26EB8431B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Text"/>
    <w:qFormat/>
    <w:rsid w:val="00E857FD"/>
    <w:pPr>
      <w:spacing w:before="120" w:after="60"/>
      <w:ind w:firstLine="567"/>
      <w:jc w:val="both"/>
    </w:pPr>
    <w:rPr>
      <w:rFonts w:ascii="Arial" w:hAnsi="Arial"/>
      <w:sz w:val="20"/>
    </w:rPr>
  </w:style>
  <w:style w:type="paragraph" w:styleId="berschrift1">
    <w:name w:val="heading 1"/>
    <w:basedOn w:val="Standard"/>
    <w:next w:val="Standard"/>
    <w:link w:val="berschrift1Zchn"/>
    <w:uiPriority w:val="9"/>
    <w:qFormat/>
    <w:rsid w:val="00E857FD"/>
    <w:pPr>
      <w:keepNext/>
      <w:keepLines/>
      <w:numPr>
        <w:numId w:val="7"/>
      </w:numPr>
      <w:spacing w:before="480" w:after="120"/>
      <w:ind w:left="567" w:hanging="567"/>
      <w:outlineLvl w:val="0"/>
    </w:pPr>
    <w:rPr>
      <w:rFonts w:eastAsiaTheme="majorEastAsia" w:cstheme="majorBidi"/>
      <w:b/>
      <w:bCs/>
      <w:color w:val="000000" w:themeColor="text1"/>
      <w:sz w:val="24"/>
      <w:szCs w:val="28"/>
    </w:rPr>
  </w:style>
  <w:style w:type="paragraph" w:styleId="berschrift2">
    <w:name w:val="heading 2"/>
    <w:basedOn w:val="Standard"/>
    <w:next w:val="Standard"/>
    <w:link w:val="berschrift2Zchn"/>
    <w:uiPriority w:val="9"/>
    <w:unhideWhenUsed/>
    <w:qFormat/>
    <w:rsid w:val="0026517C"/>
    <w:pPr>
      <w:keepNext/>
      <w:keepLines/>
      <w:numPr>
        <w:ilvl w:val="1"/>
        <w:numId w:val="7"/>
      </w:numPr>
      <w:spacing w:before="60"/>
      <w:ind w:left="567" w:hanging="567"/>
      <w:jc w:val="left"/>
      <w:outlineLvl w:val="1"/>
    </w:pPr>
    <w:rPr>
      <w:rFonts w:eastAsiaTheme="majorEastAsia" w:cstheme="majorBidi"/>
      <w:b/>
      <w:bCs/>
      <w:color w:val="000000" w:themeColor="text1"/>
      <w:szCs w:val="26"/>
    </w:rPr>
  </w:style>
  <w:style w:type="paragraph" w:styleId="berschrift3">
    <w:name w:val="heading 3"/>
    <w:basedOn w:val="Standard"/>
    <w:next w:val="Standard"/>
    <w:link w:val="berschrift3Zchn"/>
    <w:uiPriority w:val="9"/>
    <w:unhideWhenUsed/>
    <w:qFormat/>
    <w:rsid w:val="00C53CAA"/>
    <w:pPr>
      <w:keepNext/>
      <w:keepLines/>
      <w:numPr>
        <w:ilvl w:val="2"/>
        <w:numId w:val="7"/>
      </w:numPr>
      <w:spacing w:before="60"/>
      <w:ind w:left="567" w:hanging="567"/>
      <w:outlineLvl w:val="2"/>
    </w:pPr>
    <w:rPr>
      <w:rFonts w:eastAsiaTheme="majorEastAsia" w:cstheme="majorBidi"/>
      <w:bCs/>
      <w:color w:val="000000" w:themeColor="text1"/>
    </w:rPr>
  </w:style>
  <w:style w:type="paragraph" w:styleId="berschrift4">
    <w:name w:val="heading 4"/>
    <w:basedOn w:val="Standard"/>
    <w:next w:val="Standard"/>
    <w:link w:val="berschrift4Zchn"/>
    <w:uiPriority w:val="9"/>
    <w:semiHidden/>
    <w:unhideWhenUsed/>
    <w:qFormat/>
    <w:rsid w:val="00DD471A"/>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DD471A"/>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DD471A"/>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DD471A"/>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DD471A"/>
    <w:pPr>
      <w:keepNext/>
      <w:keepLines/>
      <w:numPr>
        <w:ilvl w:val="7"/>
        <w:numId w:val="7"/>
      </w:numPr>
      <w:spacing w:before="200" w:after="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DD471A"/>
    <w:pPr>
      <w:keepNext/>
      <w:keepLines/>
      <w:numPr>
        <w:ilvl w:val="8"/>
        <w:numId w:val="7"/>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3223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3223D"/>
  </w:style>
  <w:style w:type="paragraph" w:styleId="Fuzeile">
    <w:name w:val="footer"/>
    <w:basedOn w:val="Standard"/>
    <w:link w:val="FuzeileZchn"/>
    <w:uiPriority w:val="99"/>
    <w:unhideWhenUsed/>
    <w:rsid w:val="00B3223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3223D"/>
  </w:style>
  <w:style w:type="paragraph" w:customStyle="1" w:styleId="Kopfzeileoben">
    <w:name w:val="Kopfzeile oben"/>
    <w:basedOn w:val="Kopfzeile"/>
    <w:rsid w:val="00B3223D"/>
    <w:pPr>
      <w:tabs>
        <w:tab w:val="clear" w:pos="4536"/>
      </w:tabs>
    </w:pPr>
    <w:rPr>
      <w:rFonts w:eastAsia="Times New Roman" w:cs="Arial"/>
      <w:szCs w:val="20"/>
      <w:lang w:eastAsia="de-DE"/>
    </w:rPr>
  </w:style>
  <w:style w:type="character" w:customStyle="1" w:styleId="berschrift1Zchn">
    <w:name w:val="Überschrift 1 Zchn"/>
    <w:basedOn w:val="Absatz-Standardschriftart"/>
    <w:link w:val="berschrift1"/>
    <w:uiPriority w:val="9"/>
    <w:rsid w:val="00E857FD"/>
    <w:rPr>
      <w:rFonts w:ascii="Arial" w:eastAsiaTheme="majorEastAsia" w:hAnsi="Arial" w:cstheme="majorBidi"/>
      <w:b/>
      <w:bCs/>
      <w:color w:val="000000" w:themeColor="text1"/>
      <w:sz w:val="24"/>
      <w:szCs w:val="28"/>
    </w:rPr>
  </w:style>
  <w:style w:type="character" w:customStyle="1" w:styleId="berschrift2Zchn">
    <w:name w:val="Überschrift 2 Zchn"/>
    <w:basedOn w:val="Absatz-Standardschriftart"/>
    <w:link w:val="berschrift2"/>
    <w:uiPriority w:val="9"/>
    <w:rsid w:val="0026517C"/>
    <w:rPr>
      <w:rFonts w:ascii="Arial" w:eastAsiaTheme="majorEastAsia" w:hAnsi="Arial" w:cstheme="majorBidi"/>
      <w:b/>
      <w:bCs/>
      <w:color w:val="000000" w:themeColor="text1"/>
      <w:sz w:val="20"/>
      <w:szCs w:val="26"/>
    </w:rPr>
  </w:style>
  <w:style w:type="table" w:styleId="Tabellenraster">
    <w:name w:val="Table Grid"/>
    <w:basedOn w:val="NormaleTabelle"/>
    <w:rsid w:val="00D93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tertitel">
    <w:name w:val="Subtitle"/>
    <w:aliases w:val="Texterläuterungen"/>
    <w:basedOn w:val="Standard"/>
    <w:next w:val="Standard"/>
    <w:link w:val="UntertitelZchn"/>
    <w:uiPriority w:val="11"/>
    <w:qFormat/>
    <w:rsid w:val="00FE2CC5"/>
    <w:pPr>
      <w:numPr>
        <w:ilvl w:val="1"/>
      </w:numPr>
      <w:ind w:firstLine="567"/>
    </w:pPr>
    <w:rPr>
      <w:rFonts w:eastAsiaTheme="majorEastAsia" w:cstheme="majorBidi"/>
      <w:iCs/>
      <w:color w:val="000000" w:themeColor="text1"/>
      <w:sz w:val="16"/>
      <w:szCs w:val="24"/>
    </w:rPr>
  </w:style>
  <w:style w:type="character" w:customStyle="1" w:styleId="UntertitelZchn">
    <w:name w:val="Untertitel Zchn"/>
    <w:aliases w:val="Texterläuterungen Zchn"/>
    <w:basedOn w:val="Absatz-Standardschriftart"/>
    <w:link w:val="Untertitel"/>
    <w:uiPriority w:val="11"/>
    <w:rsid w:val="00FE2CC5"/>
    <w:rPr>
      <w:rFonts w:ascii="Arial" w:eastAsiaTheme="majorEastAsia" w:hAnsi="Arial" w:cstheme="majorBidi"/>
      <w:iCs/>
      <w:color w:val="000000" w:themeColor="text1"/>
      <w:sz w:val="16"/>
      <w:szCs w:val="24"/>
    </w:rPr>
  </w:style>
  <w:style w:type="character" w:customStyle="1" w:styleId="berschrift3Zchn">
    <w:name w:val="Überschrift 3 Zchn"/>
    <w:basedOn w:val="Absatz-Standardschriftart"/>
    <w:link w:val="berschrift3"/>
    <w:uiPriority w:val="9"/>
    <w:rsid w:val="00C53CAA"/>
    <w:rPr>
      <w:rFonts w:ascii="Arial" w:eastAsiaTheme="majorEastAsia" w:hAnsi="Arial" w:cstheme="majorBidi"/>
      <w:bCs/>
      <w:color w:val="000000" w:themeColor="text1"/>
      <w:sz w:val="20"/>
    </w:rPr>
  </w:style>
  <w:style w:type="paragraph" w:styleId="Sprechblasentext">
    <w:name w:val="Balloon Text"/>
    <w:basedOn w:val="Standard"/>
    <w:link w:val="SprechblasentextZchn"/>
    <w:uiPriority w:val="99"/>
    <w:semiHidden/>
    <w:unhideWhenUsed/>
    <w:rsid w:val="0048562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85628"/>
    <w:rPr>
      <w:rFonts w:ascii="Tahoma" w:hAnsi="Tahoma" w:cs="Tahoma"/>
      <w:sz w:val="16"/>
      <w:szCs w:val="16"/>
    </w:rPr>
  </w:style>
  <w:style w:type="paragraph" w:styleId="KeinLeerraum">
    <w:name w:val="No Spacing"/>
    <w:uiPriority w:val="1"/>
    <w:qFormat/>
    <w:rsid w:val="00D946FE"/>
    <w:pPr>
      <w:spacing w:before="120" w:after="60"/>
      <w:jc w:val="both"/>
    </w:pPr>
    <w:rPr>
      <w:rFonts w:ascii="Arial" w:hAnsi="Arial"/>
      <w:sz w:val="20"/>
    </w:rPr>
  </w:style>
  <w:style w:type="character" w:styleId="SchwacheHervorhebung">
    <w:name w:val="Subtle Emphasis"/>
    <w:aliases w:val="Text für Checkbox"/>
    <w:basedOn w:val="Absatz-Standardschriftart"/>
    <w:uiPriority w:val="19"/>
    <w:qFormat/>
    <w:rsid w:val="00E90673"/>
    <w:rPr>
      <w:rFonts w:ascii="Arial" w:hAnsi="Arial"/>
      <w:i w:val="0"/>
      <w:iCs/>
      <w:color w:val="000000" w:themeColor="text1"/>
      <w:sz w:val="20"/>
    </w:rPr>
  </w:style>
  <w:style w:type="paragraph" w:styleId="Inhaltsverzeichnisberschrift">
    <w:name w:val="TOC Heading"/>
    <w:basedOn w:val="berschrift1"/>
    <w:next w:val="Standard"/>
    <w:uiPriority w:val="39"/>
    <w:unhideWhenUsed/>
    <w:qFormat/>
    <w:rsid w:val="00493D6A"/>
    <w:pPr>
      <w:numPr>
        <w:numId w:val="0"/>
      </w:numPr>
      <w:spacing w:after="0"/>
      <w:outlineLvl w:val="9"/>
    </w:pPr>
    <w:rPr>
      <w:rFonts w:asciiTheme="majorHAnsi" w:hAnsiTheme="majorHAnsi"/>
      <w:color w:val="365F91" w:themeColor="accent1" w:themeShade="BF"/>
      <w:sz w:val="28"/>
      <w:lang w:eastAsia="de-DE"/>
    </w:rPr>
  </w:style>
  <w:style w:type="paragraph" w:styleId="Verzeichnis1">
    <w:name w:val="toc 1"/>
    <w:basedOn w:val="Standard"/>
    <w:next w:val="Standard"/>
    <w:autoRedefine/>
    <w:uiPriority w:val="39"/>
    <w:unhideWhenUsed/>
    <w:rsid w:val="00493D6A"/>
    <w:pPr>
      <w:spacing w:after="100"/>
    </w:pPr>
  </w:style>
  <w:style w:type="paragraph" w:styleId="Verzeichnis2">
    <w:name w:val="toc 2"/>
    <w:basedOn w:val="Standard"/>
    <w:next w:val="Standard"/>
    <w:autoRedefine/>
    <w:uiPriority w:val="39"/>
    <w:unhideWhenUsed/>
    <w:rsid w:val="00493D6A"/>
    <w:pPr>
      <w:spacing w:after="100"/>
      <w:ind w:left="200"/>
    </w:pPr>
  </w:style>
  <w:style w:type="paragraph" w:styleId="Verzeichnis3">
    <w:name w:val="toc 3"/>
    <w:basedOn w:val="Standard"/>
    <w:next w:val="Standard"/>
    <w:autoRedefine/>
    <w:uiPriority w:val="39"/>
    <w:unhideWhenUsed/>
    <w:rsid w:val="00493D6A"/>
    <w:pPr>
      <w:spacing w:after="100"/>
      <w:ind w:left="400"/>
    </w:pPr>
  </w:style>
  <w:style w:type="character" w:styleId="Hyperlink">
    <w:name w:val="Hyperlink"/>
    <w:basedOn w:val="Absatz-Standardschriftart"/>
    <w:uiPriority w:val="99"/>
    <w:unhideWhenUsed/>
    <w:rsid w:val="00493D6A"/>
    <w:rPr>
      <w:color w:val="0000FF" w:themeColor="hyperlink"/>
      <w:u w:val="single"/>
    </w:rPr>
  </w:style>
  <w:style w:type="character" w:customStyle="1" w:styleId="berschrift4Zchn">
    <w:name w:val="Überschrift 4 Zchn"/>
    <w:basedOn w:val="Absatz-Standardschriftart"/>
    <w:link w:val="berschrift4"/>
    <w:uiPriority w:val="9"/>
    <w:semiHidden/>
    <w:rsid w:val="00DD471A"/>
    <w:rPr>
      <w:rFonts w:asciiTheme="majorHAnsi" w:eastAsiaTheme="majorEastAsia" w:hAnsiTheme="majorHAnsi" w:cstheme="majorBidi"/>
      <w:b/>
      <w:bCs/>
      <w:i/>
      <w:iCs/>
      <w:color w:val="4F81BD" w:themeColor="accent1"/>
      <w:sz w:val="20"/>
    </w:rPr>
  </w:style>
  <w:style w:type="character" w:customStyle="1" w:styleId="berschrift5Zchn">
    <w:name w:val="Überschrift 5 Zchn"/>
    <w:basedOn w:val="Absatz-Standardschriftart"/>
    <w:link w:val="berschrift5"/>
    <w:uiPriority w:val="9"/>
    <w:semiHidden/>
    <w:rsid w:val="00DD471A"/>
    <w:rPr>
      <w:rFonts w:asciiTheme="majorHAnsi" w:eastAsiaTheme="majorEastAsia" w:hAnsiTheme="majorHAnsi" w:cstheme="majorBidi"/>
      <w:color w:val="243F60" w:themeColor="accent1" w:themeShade="7F"/>
      <w:sz w:val="20"/>
    </w:rPr>
  </w:style>
  <w:style w:type="character" w:customStyle="1" w:styleId="berschrift6Zchn">
    <w:name w:val="Überschrift 6 Zchn"/>
    <w:basedOn w:val="Absatz-Standardschriftart"/>
    <w:link w:val="berschrift6"/>
    <w:uiPriority w:val="9"/>
    <w:semiHidden/>
    <w:rsid w:val="00DD471A"/>
    <w:rPr>
      <w:rFonts w:asciiTheme="majorHAnsi" w:eastAsiaTheme="majorEastAsia" w:hAnsiTheme="majorHAnsi" w:cstheme="majorBidi"/>
      <w:i/>
      <w:iCs/>
      <w:color w:val="243F60" w:themeColor="accent1" w:themeShade="7F"/>
      <w:sz w:val="20"/>
    </w:rPr>
  </w:style>
  <w:style w:type="character" w:customStyle="1" w:styleId="berschrift7Zchn">
    <w:name w:val="Überschrift 7 Zchn"/>
    <w:basedOn w:val="Absatz-Standardschriftart"/>
    <w:link w:val="berschrift7"/>
    <w:uiPriority w:val="9"/>
    <w:semiHidden/>
    <w:rsid w:val="00DD471A"/>
    <w:rPr>
      <w:rFonts w:asciiTheme="majorHAnsi" w:eastAsiaTheme="majorEastAsia" w:hAnsiTheme="majorHAnsi" w:cstheme="majorBidi"/>
      <w:i/>
      <w:iCs/>
      <w:color w:val="404040" w:themeColor="text1" w:themeTint="BF"/>
      <w:sz w:val="20"/>
    </w:rPr>
  </w:style>
  <w:style w:type="character" w:customStyle="1" w:styleId="berschrift8Zchn">
    <w:name w:val="Überschrift 8 Zchn"/>
    <w:basedOn w:val="Absatz-Standardschriftart"/>
    <w:link w:val="berschrift8"/>
    <w:uiPriority w:val="9"/>
    <w:semiHidden/>
    <w:rsid w:val="00DD471A"/>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DD471A"/>
    <w:rPr>
      <w:rFonts w:asciiTheme="majorHAnsi" w:eastAsiaTheme="majorEastAsia" w:hAnsiTheme="majorHAnsi" w:cstheme="majorBidi"/>
      <w:i/>
      <w:iCs/>
      <w:color w:val="404040" w:themeColor="text1" w:themeTint="BF"/>
      <w:sz w:val="20"/>
      <w:szCs w:val="20"/>
    </w:rPr>
  </w:style>
  <w:style w:type="paragraph" w:styleId="Titel">
    <w:name w:val="Title"/>
    <w:basedOn w:val="Standard"/>
    <w:next w:val="Standard"/>
    <w:link w:val="TitelZchn"/>
    <w:uiPriority w:val="10"/>
    <w:qFormat/>
    <w:rsid w:val="00547B27"/>
    <w:pPr>
      <w:spacing w:after="120" w:line="360" w:lineRule="auto"/>
      <w:ind w:firstLine="0"/>
      <w:contextualSpacing/>
    </w:pPr>
    <w:rPr>
      <w:rFonts w:eastAsiaTheme="majorEastAsia" w:cstheme="majorBidi"/>
      <w:b/>
      <w:color w:val="000000" w:themeColor="text1"/>
      <w:spacing w:val="5"/>
      <w:kern w:val="28"/>
      <w:sz w:val="24"/>
      <w:szCs w:val="52"/>
    </w:rPr>
  </w:style>
  <w:style w:type="character" w:customStyle="1" w:styleId="TitelZchn">
    <w:name w:val="Titel Zchn"/>
    <w:basedOn w:val="Absatz-Standardschriftart"/>
    <w:link w:val="Titel"/>
    <w:uiPriority w:val="10"/>
    <w:rsid w:val="00547B27"/>
    <w:rPr>
      <w:rFonts w:ascii="Arial" w:eastAsiaTheme="majorEastAsia" w:hAnsi="Arial" w:cstheme="majorBidi"/>
      <w:b/>
      <w:color w:val="000000" w:themeColor="text1"/>
      <w:spacing w:val="5"/>
      <w:kern w:val="28"/>
      <w:sz w:val="24"/>
      <w:szCs w:val="52"/>
    </w:rPr>
  </w:style>
  <w:style w:type="paragraph" w:styleId="Funotentext">
    <w:name w:val="footnote text"/>
    <w:basedOn w:val="Standard"/>
    <w:link w:val="FunotentextZchn"/>
    <w:uiPriority w:val="99"/>
    <w:semiHidden/>
    <w:unhideWhenUsed/>
    <w:rsid w:val="00233C49"/>
    <w:pPr>
      <w:spacing w:before="0" w:after="120" w:line="240" w:lineRule="auto"/>
      <w:ind w:firstLine="0"/>
    </w:pPr>
    <w:rPr>
      <w:sz w:val="16"/>
      <w:szCs w:val="20"/>
    </w:rPr>
  </w:style>
  <w:style w:type="character" w:customStyle="1" w:styleId="FunotentextZchn">
    <w:name w:val="Fußnotentext Zchn"/>
    <w:basedOn w:val="Absatz-Standardschriftart"/>
    <w:link w:val="Funotentext"/>
    <w:uiPriority w:val="99"/>
    <w:semiHidden/>
    <w:rsid w:val="00233C49"/>
    <w:rPr>
      <w:rFonts w:ascii="Arial" w:hAnsi="Arial"/>
      <w:sz w:val="16"/>
      <w:szCs w:val="20"/>
    </w:rPr>
  </w:style>
  <w:style w:type="character" w:styleId="Funotenzeichen">
    <w:name w:val="footnote reference"/>
    <w:basedOn w:val="Absatz-Standardschriftart"/>
    <w:uiPriority w:val="99"/>
    <w:semiHidden/>
    <w:unhideWhenUsed/>
    <w:rsid w:val="00F40C11"/>
    <w:rPr>
      <w:vertAlign w:val="superscript"/>
    </w:rPr>
  </w:style>
  <w:style w:type="character" w:styleId="IntensiveHervorhebung">
    <w:name w:val="Intense Emphasis"/>
    <w:basedOn w:val="Absatz-Standardschriftart"/>
    <w:uiPriority w:val="21"/>
    <w:qFormat/>
    <w:rsid w:val="00500637"/>
    <w:rPr>
      <w:rFonts w:ascii="Arial" w:hAnsi="Arial"/>
      <w:b/>
      <w:bCs/>
      <w:i w:val="0"/>
      <w:iCs/>
      <w:color w:val="000000" w:themeColor="text1"/>
      <w:sz w:val="24"/>
    </w:rPr>
  </w:style>
  <w:style w:type="paragraph" w:styleId="Listenabsatz">
    <w:name w:val="List Paragraph"/>
    <w:aliases w:val="Titel mittig"/>
    <w:basedOn w:val="Standard"/>
    <w:uiPriority w:val="34"/>
    <w:qFormat/>
    <w:rsid w:val="00C53CAA"/>
    <w:pPr>
      <w:spacing w:before="0" w:after="0" w:line="240" w:lineRule="auto"/>
      <w:ind w:firstLine="0"/>
      <w:contextualSpacing/>
      <w:jc w:val="center"/>
    </w:pPr>
    <w:rPr>
      <w:color w:val="000000" w:themeColor="text1"/>
    </w:rPr>
  </w:style>
  <w:style w:type="paragraph" w:styleId="Verzeichnis4">
    <w:name w:val="toc 4"/>
    <w:basedOn w:val="Standard"/>
    <w:next w:val="Standard"/>
    <w:autoRedefine/>
    <w:uiPriority w:val="39"/>
    <w:unhideWhenUsed/>
    <w:rsid w:val="00954806"/>
    <w:pPr>
      <w:spacing w:before="0" w:after="100"/>
      <w:ind w:left="660" w:firstLine="0"/>
      <w:jc w:val="left"/>
    </w:pPr>
    <w:rPr>
      <w:rFonts w:asciiTheme="minorHAnsi" w:eastAsiaTheme="minorEastAsia" w:hAnsiTheme="minorHAnsi"/>
      <w:sz w:val="22"/>
      <w:lang w:eastAsia="de-DE"/>
    </w:rPr>
  </w:style>
  <w:style w:type="paragraph" w:styleId="Verzeichnis5">
    <w:name w:val="toc 5"/>
    <w:basedOn w:val="Standard"/>
    <w:next w:val="Standard"/>
    <w:autoRedefine/>
    <w:uiPriority w:val="39"/>
    <w:unhideWhenUsed/>
    <w:rsid w:val="00954806"/>
    <w:pPr>
      <w:spacing w:before="0" w:after="100"/>
      <w:ind w:left="880" w:firstLine="0"/>
      <w:jc w:val="left"/>
    </w:pPr>
    <w:rPr>
      <w:rFonts w:asciiTheme="minorHAnsi" w:eastAsiaTheme="minorEastAsia" w:hAnsiTheme="minorHAnsi"/>
      <w:sz w:val="22"/>
      <w:lang w:eastAsia="de-DE"/>
    </w:rPr>
  </w:style>
  <w:style w:type="paragraph" w:styleId="Verzeichnis6">
    <w:name w:val="toc 6"/>
    <w:basedOn w:val="Standard"/>
    <w:next w:val="Standard"/>
    <w:autoRedefine/>
    <w:uiPriority w:val="39"/>
    <w:unhideWhenUsed/>
    <w:rsid w:val="00954806"/>
    <w:pPr>
      <w:spacing w:before="0" w:after="100"/>
      <w:ind w:left="1100" w:firstLine="0"/>
      <w:jc w:val="left"/>
    </w:pPr>
    <w:rPr>
      <w:rFonts w:asciiTheme="minorHAnsi" w:eastAsiaTheme="minorEastAsia" w:hAnsiTheme="minorHAnsi"/>
      <w:sz w:val="22"/>
      <w:lang w:eastAsia="de-DE"/>
    </w:rPr>
  </w:style>
  <w:style w:type="paragraph" w:styleId="Verzeichnis7">
    <w:name w:val="toc 7"/>
    <w:basedOn w:val="Standard"/>
    <w:next w:val="Standard"/>
    <w:autoRedefine/>
    <w:uiPriority w:val="39"/>
    <w:unhideWhenUsed/>
    <w:rsid w:val="00954806"/>
    <w:pPr>
      <w:spacing w:before="0" w:after="100"/>
      <w:ind w:left="1320" w:firstLine="0"/>
      <w:jc w:val="left"/>
    </w:pPr>
    <w:rPr>
      <w:rFonts w:asciiTheme="minorHAnsi" w:eastAsiaTheme="minorEastAsia" w:hAnsiTheme="minorHAnsi"/>
      <w:sz w:val="22"/>
      <w:lang w:eastAsia="de-DE"/>
    </w:rPr>
  </w:style>
  <w:style w:type="paragraph" w:styleId="Verzeichnis8">
    <w:name w:val="toc 8"/>
    <w:basedOn w:val="Standard"/>
    <w:next w:val="Standard"/>
    <w:autoRedefine/>
    <w:uiPriority w:val="39"/>
    <w:unhideWhenUsed/>
    <w:rsid w:val="00954806"/>
    <w:pPr>
      <w:spacing w:before="0" w:after="100"/>
      <w:ind w:left="1540" w:firstLine="0"/>
      <w:jc w:val="left"/>
    </w:pPr>
    <w:rPr>
      <w:rFonts w:asciiTheme="minorHAnsi" w:eastAsiaTheme="minorEastAsia" w:hAnsiTheme="minorHAnsi"/>
      <w:sz w:val="22"/>
      <w:lang w:eastAsia="de-DE"/>
    </w:rPr>
  </w:style>
  <w:style w:type="paragraph" w:styleId="Verzeichnis9">
    <w:name w:val="toc 9"/>
    <w:basedOn w:val="Standard"/>
    <w:next w:val="Standard"/>
    <w:autoRedefine/>
    <w:uiPriority w:val="39"/>
    <w:unhideWhenUsed/>
    <w:rsid w:val="00954806"/>
    <w:pPr>
      <w:spacing w:before="0" w:after="100"/>
      <w:ind w:left="1760" w:firstLine="0"/>
      <w:jc w:val="left"/>
    </w:pPr>
    <w:rPr>
      <w:rFonts w:asciiTheme="minorHAnsi" w:eastAsiaTheme="minorEastAsia" w:hAnsiTheme="minorHAnsi"/>
      <w:sz w:val="22"/>
      <w:lang w:eastAsia="de-DE"/>
    </w:rPr>
  </w:style>
  <w:style w:type="character" w:customStyle="1" w:styleId="ueberschrift">
    <w:name w:val="ueberschrift"/>
    <w:basedOn w:val="Absatz-Standardschriftart"/>
    <w:rsid w:val="00392B14"/>
  </w:style>
  <w:style w:type="table" w:customStyle="1" w:styleId="Tabellenraster1">
    <w:name w:val="Tabellenraster1"/>
    <w:basedOn w:val="NormaleTabelle"/>
    <w:next w:val="Tabellenraster"/>
    <w:uiPriority w:val="59"/>
    <w:rsid w:val="0099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3D2173"/>
    <w:rPr>
      <w:sz w:val="16"/>
      <w:szCs w:val="16"/>
    </w:rPr>
  </w:style>
  <w:style w:type="paragraph" w:styleId="Kommentartext">
    <w:name w:val="annotation text"/>
    <w:basedOn w:val="Standard"/>
    <w:link w:val="KommentartextZchn"/>
    <w:uiPriority w:val="99"/>
    <w:semiHidden/>
    <w:unhideWhenUsed/>
    <w:rsid w:val="003D2173"/>
    <w:pPr>
      <w:spacing w:line="240" w:lineRule="auto"/>
    </w:pPr>
    <w:rPr>
      <w:szCs w:val="20"/>
    </w:rPr>
  </w:style>
  <w:style w:type="character" w:customStyle="1" w:styleId="KommentartextZchn">
    <w:name w:val="Kommentartext Zchn"/>
    <w:basedOn w:val="Absatz-Standardschriftart"/>
    <w:link w:val="Kommentartext"/>
    <w:uiPriority w:val="99"/>
    <w:semiHidden/>
    <w:rsid w:val="003D2173"/>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3D2173"/>
    <w:rPr>
      <w:b/>
      <w:bCs/>
    </w:rPr>
  </w:style>
  <w:style w:type="character" w:customStyle="1" w:styleId="KommentarthemaZchn">
    <w:name w:val="Kommentarthema Zchn"/>
    <w:basedOn w:val="KommentartextZchn"/>
    <w:link w:val="Kommentarthema"/>
    <w:uiPriority w:val="99"/>
    <w:semiHidden/>
    <w:rsid w:val="003D2173"/>
    <w:rPr>
      <w:rFonts w:ascii="Arial" w:hAnsi="Arial"/>
      <w:b/>
      <w:bCs/>
      <w:sz w:val="20"/>
      <w:szCs w:val="20"/>
    </w:rPr>
  </w:style>
  <w:style w:type="character" w:styleId="BesuchterLink">
    <w:name w:val="FollowedHyperlink"/>
    <w:basedOn w:val="Absatz-Standardschriftart"/>
    <w:uiPriority w:val="99"/>
    <w:semiHidden/>
    <w:unhideWhenUsed/>
    <w:rsid w:val="00DD7A3D"/>
    <w:rPr>
      <w:color w:val="800080" w:themeColor="followedHyperlink"/>
      <w:u w:val="single"/>
    </w:rPr>
  </w:style>
  <w:style w:type="character" w:customStyle="1" w:styleId="Funotenzeichen1">
    <w:name w:val="Fußnotenzeichen1"/>
    <w:rsid w:val="00D224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55684">
      <w:bodyDiv w:val="1"/>
      <w:marLeft w:val="0"/>
      <w:marRight w:val="0"/>
      <w:marTop w:val="0"/>
      <w:marBottom w:val="0"/>
      <w:divBdr>
        <w:top w:val="none" w:sz="0" w:space="0" w:color="auto"/>
        <w:left w:val="none" w:sz="0" w:space="0" w:color="auto"/>
        <w:bottom w:val="none" w:sz="0" w:space="0" w:color="auto"/>
        <w:right w:val="none" w:sz="0" w:space="0" w:color="auto"/>
      </w:divBdr>
    </w:div>
    <w:div w:id="249199667">
      <w:bodyDiv w:val="1"/>
      <w:marLeft w:val="0"/>
      <w:marRight w:val="0"/>
      <w:marTop w:val="0"/>
      <w:marBottom w:val="0"/>
      <w:divBdr>
        <w:top w:val="none" w:sz="0" w:space="0" w:color="auto"/>
        <w:left w:val="none" w:sz="0" w:space="0" w:color="auto"/>
        <w:bottom w:val="none" w:sz="0" w:space="0" w:color="auto"/>
        <w:right w:val="none" w:sz="0" w:space="0" w:color="auto"/>
      </w:divBdr>
    </w:div>
    <w:div w:id="487668481">
      <w:bodyDiv w:val="1"/>
      <w:marLeft w:val="0"/>
      <w:marRight w:val="0"/>
      <w:marTop w:val="0"/>
      <w:marBottom w:val="0"/>
      <w:divBdr>
        <w:top w:val="none" w:sz="0" w:space="0" w:color="auto"/>
        <w:left w:val="none" w:sz="0" w:space="0" w:color="auto"/>
        <w:bottom w:val="none" w:sz="0" w:space="0" w:color="auto"/>
        <w:right w:val="none" w:sz="0" w:space="0" w:color="auto"/>
      </w:divBdr>
    </w:div>
    <w:div w:id="493690798">
      <w:bodyDiv w:val="1"/>
      <w:marLeft w:val="0"/>
      <w:marRight w:val="0"/>
      <w:marTop w:val="0"/>
      <w:marBottom w:val="0"/>
      <w:divBdr>
        <w:top w:val="none" w:sz="0" w:space="0" w:color="auto"/>
        <w:left w:val="none" w:sz="0" w:space="0" w:color="auto"/>
        <w:bottom w:val="none" w:sz="0" w:space="0" w:color="auto"/>
        <w:right w:val="none" w:sz="0" w:space="0" w:color="auto"/>
      </w:divBdr>
    </w:div>
    <w:div w:id="522287619">
      <w:bodyDiv w:val="1"/>
      <w:marLeft w:val="0"/>
      <w:marRight w:val="0"/>
      <w:marTop w:val="0"/>
      <w:marBottom w:val="0"/>
      <w:divBdr>
        <w:top w:val="none" w:sz="0" w:space="0" w:color="auto"/>
        <w:left w:val="none" w:sz="0" w:space="0" w:color="auto"/>
        <w:bottom w:val="none" w:sz="0" w:space="0" w:color="auto"/>
        <w:right w:val="none" w:sz="0" w:space="0" w:color="auto"/>
      </w:divBdr>
    </w:div>
    <w:div w:id="522329738">
      <w:bodyDiv w:val="1"/>
      <w:marLeft w:val="0"/>
      <w:marRight w:val="0"/>
      <w:marTop w:val="0"/>
      <w:marBottom w:val="0"/>
      <w:divBdr>
        <w:top w:val="none" w:sz="0" w:space="0" w:color="auto"/>
        <w:left w:val="none" w:sz="0" w:space="0" w:color="auto"/>
        <w:bottom w:val="none" w:sz="0" w:space="0" w:color="auto"/>
        <w:right w:val="none" w:sz="0" w:space="0" w:color="auto"/>
      </w:divBdr>
    </w:div>
    <w:div w:id="764232164">
      <w:bodyDiv w:val="1"/>
      <w:marLeft w:val="0"/>
      <w:marRight w:val="0"/>
      <w:marTop w:val="0"/>
      <w:marBottom w:val="0"/>
      <w:divBdr>
        <w:top w:val="none" w:sz="0" w:space="0" w:color="auto"/>
        <w:left w:val="none" w:sz="0" w:space="0" w:color="auto"/>
        <w:bottom w:val="none" w:sz="0" w:space="0" w:color="auto"/>
        <w:right w:val="none" w:sz="0" w:space="0" w:color="auto"/>
      </w:divBdr>
    </w:div>
    <w:div w:id="767970332">
      <w:bodyDiv w:val="1"/>
      <w:marLeft w:val="0"/>
      <w:marRight w:val="0"/>
      <w:marTop w:val="0"/>
      <w:marBottom w:val="0"/>
      <w:divBdr>
        <w:top w:val="none" w:sz="0" w:space="0" w:color="auto"/>
        <w:left w:val="none" w:sz="0" w:space="0" w:color="auto"/>
        <w:bottom w:val="none" w:sz="0" w:space="0" w:color="auto"/>
        <w:right w:val="none" w:sz="0" w:space="0" w:color="auto"/>
      </w:divBdr>
    </w:div>
    <w:div w:id="818300567">
      <w:bodyDiv w:val="1"/>
      <w:marLeft w:val="0"/>
      <w:marRight w:val="0"/>
      <w:marTop w:val="0"/>
      <w:marBottom w:val="0"/>
      <w:divBdr>
        <w:top w:val="none" w:sz="0" w:space="0" w:color="auto"/>
        <w:left w:val="none" w:sz="0" w:space="0" w:color="auto"/>
        <w:bottom w:val="none" w:sz="0" w:space="0" w:color="auto"/>
        <w:right w:val="none" w:sz="0" w:space="0" w:color="auto"/>
      </w:divBdr>
    </w:div>
    <w:div w:id="824397414">
      <w:bodyDiv w:val="1"/>
      <w:marLeft w:val="0"/>
      <w:marRight w:val="0"/>
      <w:marTop w:val="0"/>
      <w:marBottom w:val="0"/>
      <w:divBdr>
        <w:top w:val="none" w:sz="0" w:space="0" w:color="auto"/>
        <w:left w:val="none" w:sz="0" w:space="0" w:color="auto"/>
        <w:bottom w:val="none" w:sz="0" w:space="0" w:color="auto"/>
        <w:right w:val="none" w:sz="0" w:space="0" w:color="auto"/>
      </w:divBdr>
    </w:div>
    <w:div w:id="857474804">
      <w:bodyDiv w:val="1"/>
      <w:marLeft w:val="0"/>
      <w:marRight w:val="0"/>
      <w:marTop w:val="0"/>
      <w:marBottom w:val="0"/>
      <w:divBdr>
        <w:top w:val="none" w:sz="0" w:space="0" w:color="auto"/>
        <w:left w:val="none" w:sz="0" w:space="0" w:color="auto"/>
        <w:bottom w:val="none" w:sz="0" w:space="0" w:color="auto"/>
        <w:right w:val="none" w:sz="0" w:space="0" w:color="auto"/>
      </w:divBdr>
    </w:div>
    <w:div w:id="859470304">
      <w:bodyDiv w:val="1"/>
      <w:marLeft w:val="0"/>
      <w:marRight w:val="0"/>
      <w:marTop w:val="0"/>
      <w:marBottom w:val="0"/>
      <w:divBdr>
        <w:top w:val="none" w:sz="0" w:space="0" w:color="auto"/>
        <w:left w:val="none" w:sz="0" w:space="0" w:color="auto"/>
        <w:bottom w:val="none" w:sz="0" w:space="0" w:color="auto"/>
        <w:right w:val="none" w:sz="0" w:space="0" w:color="auto"/>
      </w:divBdr>
    </w:div>
    <w:div w:id="959798774">
      <w:bodyDiv w:val="1"/>
      <w:marLeft w:val="0"/>
      <w:marRight w:val="0"/>
      <w:marTop w:val="0"/>
      <w:marBottom w:val="0"/>
      <w:divBdr>
        <w:top w:val="none" w:sz="0" w:space="0" w:color="auto"/>
        <w:left w:val="none" w:sz="0" w:space="0" w:color="auto"/>
        <w:bottom w:val="none" w:sz="0" w:space="0" w:color="auto"/>
        <w:right w:val="none" w:sz="0" w:space="0" w:color="auto"/>
      </w:divBdr>
    </w:div>
    <w:div w:id="972053506">
      <w:bodyDiv w:val="1"/>
      <w:marLeft w:val="0"/>
      <w:marRight w:val="0"/>
      <w:marTop w:val="0"/>
      <w:marBottom w:val="0"/>
      <w:divBdr>
        <w:top w:val="none" w:sz="0" w:space="0" w:color="auto"/>
        <w:left w:val="none" w:sz="0" w:space="0" w:color="auto"/>
        <w:bottom w:val="none" w:sz="0" w:space="0" w:color="auto"/>
        <w:right w:val="none" w:sz="0" w:space="0" w:color="auto"/>
      </w:divBdr>
    </w:div>
    <w:div w:id="982656712">
      <w:bodyDiv w:val="1"/>
      <w:marLeft w:val="0"/>
      <w:marRight w:val="0"/>
      <w:marTop w:val="0"/>
      <w:marBottom w:val="0"/>
      <w:divBdr>
        <w:top w:val="none" w:sz="0" w:space="0" w:color="auto"/>
        <w:left w:val="none" w:sz="0" w:space="0" w:color="auto"/>
        <w:bottom w:val="none" w:sz="0" w:space="0" w:color="auto"/>
        <w:right w:val="none" w:sz="0" w:space="0" w:color="auto"/>
      </w:divBdr>
    </w:div>
    <w:div w:id="1014267853">
      <w:bodyDiv w:val="1"/>
      <w:marLeft w:val="0"/>
      <w:marRight w:val="0"/>
      <w:marTop w:val="0"/>
      <w:marBottom w:val="0"/>
      <w:divBdr>
        <w:top w:val="none" w:sz="0" w:space="0" w:color="auto"/>
        <w:left w:val="none" w:sz="0" w:space="0" w:color="auto"/>
        <w:bottom w:val="none" w:sz="0" w:space="0" w:color="auto"/>
        <w:right w:val="none" w:sz="0" w:space="0" w:color="auto"/>
      </w:divBdr>
    </w:div>
    <w:div w:id="1115826585">
      <w:bodyDiv w:val="1"/>
      <w:marLeft w:val="0"/>
      <w:marRight w:val="0"/>
      <w:marTop w:val="0"/>
      <w:marBottom w:val="0"/>
      <w:divBdr>
        <w:top w:val="none" w:sz="0" w:space="0" w:color="auto"/>
        <w:left w:val="none" w:sz="0" w:space="0" w:color="auto"/>
        <w:bottom w:val="none" w:sz="0" w:space="0" w:color="auto"/>
        <w:right w:val="none" w:sz="0" w:space="0" w:color="auto"/>
      </w:divBdr>
    </w:div>
    <w:div w:id="1262759575">
      <w:bodyDiv w:val="1"/>
      <w:marLeft w:val="0"/>
      <w:marRight w:val="0"/>
      <w:marTop w:val="0"/>
      <w:marBottom w:val="0"/>
      <w:divBdr>
        <w:top w:val="none" w:sz="0" w:space="0" w:color="auto"/>
        <w:left w:val="none" w:sz="0" w:space="0" w:color="auto"/>
        <w:bottom w:val="none" w:sz="0" w:space="0" w:color="auto"/>
        <w:right w:val="none" w:sz="0" w:space="0" w:color="auto"/>
      </w:divBdr>
    </w:div>
    <w:div w:id="1350983531">
      <w:bodyDiv w:val="1"/>
      <w:marLeft w:val="0"/>
      <w:marRight w:val="0"/>
      <w:marTop w:val="0"/>
      <w:marBottom w:val="0"/>
      <w:divBdr>
        <w:top w:val="none" w:sz="0" w:space="0" w:color="auto"/>
        <w:left w:val="none" w:sz="0" w:space="0" w:color="auto"/>
        <w:bottom w:val="none" w:sz="0" w:space="0" w:color="auto"/>
        <w:right w:val="none" w:sz="0" w:space="0" w:color="auto"/>
      </w:divBdr>
    </w:div>
    <w:div w:id="1659993985">
      <w:bodyDiv w:val="1"/>
      <w:marLeft w:val="0"/>
      <w:marRight w:val="0"/>
      <w:marTop w:val="0"/>
      <w:marBottom w:val="0"/>
      <w:divBdr>
        <w:top w:val="none" w:sz="0" w:space="0" w:color="auto"/>
        <w:left w:val="none" w:sz="0" w:space="0" w:color="auto"/>
        <w:bottom w:val="none" w:sz="0" w:space="0" w:color="auto"/>
        <w:right w:val="none" w:sz="0" w:space="0" w:color="auto"/>
      </w:divBdr>
    </w:div>
    <w:div w:id="1692100526">
      <w:bodyDiv w:val="1"/>
      <w:marLeft w:val="0"/>
      <w:marRight w:val="0"/>
      <w:marTop w:val="0"/>
      <w:marBottom w:val="0"/>
      <w:divBdr>
        <w:top w:val="none" w:sz="0" w:space="0" w:color="auto"/>
        <w:left w:val="none" w:sz="0" w:space="0" w:color="auto"/>
        <w:bottom w:val="none" w:sz="0" w:space="0" w:color="auto"/>
        <w:right w:val="none" w:sz="0" w:space="0" w:color="auto"/>
      </w:divBdr>
    </w:div>
    <w:div w:id="1698921179">
      <w:bodyDiv w:val="1"/>
      <w:marLeft w:val="0"/>
      <w:marRight w:val="0"/>
      <w:marTop w:val="0"/>
      <w:marBottom w:val="0"/>
      <w:divBdr>
        <w:top w:val="none" w:sz="0" w:space="0" w:color="auto"/>
        <w:left w:val="none" w:sz="0" w:space="0" w:color="auto"/>
        <w:bottom w:val="none" w:sz="0" w:space="0" w:color="auto"/>
        <w:right w:val="none" w:sz="0" w:space="0" w:color="auto"/>
      </w:divBdr>
    </w:div>
    <w:div w:id="1725785803">
      <w:bodyDiv w:val="1"/>
      <w:marLeft w:val="0"/>
      <w:marRight w:val="0"/>
      <w:marTop w:val="0"/>
      <w:marBottom w:val="0"/>
      <w:divBdr>
        <w:top w:val="none" w:sz="0" w:space="0" w:color="auto"/>
        <w:left w:val="none" w:sz="0" w:space="0" w:color="auto"/>
        <w:bottom w:val="none" w:sz="0" w:space="0" w:color="auto"/>
        <w:right w:val="none" w:sz="0" w:space="0" w:color="auto"/>
      </w:divBdr>
    </w:div>
    <w:div w:id="1826579593">
      <w:bodyDiv w:val="1"/>
      <w:marLeft w:val="0"/>
      <w:marRight w:val="0"/>
      <w:marTop w:val="0"/>
      <w:marBottom w:val="0"/>
      <w:divBdr>
        <w:top w:val="none" w:sz="0" w:space="0" w:color="auto"/>
        <w:left w:val="none" w:sz="0" w:space="0" w:color="auto"/>
        <w:bottom w:val="none" w:sz="0" w:space="0" w:color="auto"/>
        <w:right w:val="none" w:sz="0" w:space="0" w:color="auto"/>
      </w:divBdr>
    </w:div>
    <w:div w:id="1829324648">
      <w:bodyDiv w:val="1"/>
      <w:marLeft w:val="0"/>
      <w:marRight w:val="0"/>
      <w:marTop w:val="0"/>
      <w:marBottom w:val="0"/>
      <w:divBdr>
        <w:top w:val="none" w:sz="0" w:space="0" w:color="auto"/>
        <w:left w:val="none" w:sz="0" w:space="0" w:color="auto"/>
        <w:bottom w:val="none" w:sz="0" w:space="0" w:color="auto"/>
        <w:right w:val="none" w:sz="0" w:space="0" w:color="auto"/>
      </w:divBdr>
    </w:div>
    <w:div w:id="1837722867">
      <w:bodyDiv w:val="1"/>
      <w:marLeft w:val="0"/>
      <w:marRight w:val="0"/>
      <w:marTop w:val="0"/>
      <w:marBottom w:val="0"/>
      <w:divBdr>
        <w:top w:val="none" w:sz="0" w:space="0" w:color="auto"/>
        <w:left w:val="none" w:sz="0" w:space="0" w:color="auto"/>
        <w:bottom w:val="none" w:sz="0" w:space="0" w:color="auto"/>
        <w:right w:val="none" w:sz="0" w:space="0" w:color="auto"/>
      </w:divBdr>
    </w:div>
    <w:div w:id="1838766490">
      <w:bodyDiv w:val="1"/>
      <w:marLeft w:val="0"/>
      <w:marRight w:val="0"/>
      <w:marTop w:val="0"/>
      <w:marBottom w:val="0"/>
      <w:divBdr>
        <w:top w:val="none" w:sz="0" w:space="0" w:color="auto"/>
        <w:left w:val="none" w:sz="0" w:space="0" w:color="auto"/>
        <w:bottom w:val="none" w:sz="0" w:space="0" w:color="auto"/>
        <w:right w:val="none" w:sz="0" w:space="0" w:color="auto"/>
      </w:divBdr>
    </w:div>
    <w:div w:id="1862208431">
      <w:bodyDiv w:val="1"/>
      <w:marLeft w:val="0"/>
      <w:marRight w:val="0"/>
      <w:marTop w:val="0"/>
      <w:marBottom w:val="0"/>
      <w:divBdr>
        <w:top w:val="none" w:sz="0" w:space="0" w:color="auto"/>
        <w:left w:val="none" w:sz="0" w:space="0" w:color="auto"/>
        <w:bottom w:val="none" w:sz="0" w:space="0" w:color="auto"/>
        <w:right w:val="none" w:sz="0" w:space="0" w:color="auto"/>
      </w:divBdr>
    </w:div>
    <w:div w:id="1866676001">
      <w:bodyDiv w:val="1"/>
      <w:marLeft w:val="0"/>
      <w:marRight w:val="0"/>
      <w:marTop w:val="0"/>
      <w:marBottom w:val="0"/>
      <w:divBdr>
        <w:top w:val="none" w:sz="0" w:space="0" w:color="auto"/>
        <w:left w:val="none" w:sz="0" w:space="0" w:color="auto"/>
        <w:bottom w:val="none" w:sz="0" w:space="0" w:color="auto"/>
        <w:right w:val="none" w:sz="0" w:space="0" w:color="auto"/>
      </w:divBdr>
    </w:div>
    <w:div w:id="1867790854">
      <w:bodyDiv w:val="1"/>
      <w:marLeft w:val="0"/>
      <w:marRight w:val="0"/>
      <w:marTop w:val="0"/>
      <w:marBottom w:val="0"/>
      <w:divBdr>
        <w:top w:val="none" w:sz="0" w:space="0" w:color="auto"/>
        <w:left w:val="none" w:sz="0" w:space="0" w:color="auto"/>
        <w:bottom w:val="none" w:sz="0" w:space="0" w:color="auto"/>
        <w:right w:val="none" w:sz="0" w:space="0" w:color="auto"/>
      </w:divBdr>
    </w:div>
    <w:div w:id="1878393570">
      <w:bodyDiv w:val="1"/>
      <w:marLeft w:val="0"/>
      <w:marRight w:val="0"/>
      <w:marTop w:val="0"/>
      <w:marBottom w:val="0"/>
      <w:divBdr>
        <w:top w:val="none" w:sz="0" w:space="0" w:color="auto"/>
        <w:left w:val="none" w:sz="0" w:space="0" w:color="auto"/>
        <w:bottom w:val="none" w:sz="0" w:space="0" w:color="auto"/>
        <w:right w:val="none" w:sz="0" w:space="0" w:color="auto"/>
      </w:divBdr>
    </w:div>
    <w:div w:id="1905798346">
      <w:bodyDiv w:val="1"/>
      <w:marLeft w:val="0"/>
      <w:marRight w:val="0"/>
      <w:marTop w:val="0"/>
      <w:marBottom w:val="0"/>
      <w:divBdr>
        <w:top w:val="none" w:sz="0" w:space="0" w:color="auto"/>
        <w:left w:val="none" w:sz="0" w:space="0" w:color="auto"/>
        <w:bottom w:val="none" w:sz="0" w:space="0" w:color="auto"/>
        <w:right w:val="none" w:sz="0" w:space="0" w:color="auto"/>
      </w:divBdr>
    </w:div>
    <w:div w:id="210437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6AFCA-28EC-41C7-A8A0-1DD3EB7AA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1185</Words>
  <Characters>7469</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ZIT-BB</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HAdam</dc:creator>
  <cp:lastModifiedBy>Adam</cp:lastModifiedBy>
  <cp:revision>18</cp:revision>
  <cp:lastPrinted>2024-09-09T12:39:00Z</cp:lastPrinted>
  <dcterms:created xsi:type="dcterms:W3CDTF">2024-09-09T09:48:00Z</dcterms:created>
  <dcterms:modified xsi:type="dcterms:W3CDTF">2026-08-27T06:45:00Z</dcterms:modified>
</cp:coreProperties>
</file>